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884938" w14:textId="77777777" w:rsidR="006A359F" w:rsidRPr="00705E07" w:rsidRDefault="006A359F" w:rsidP="006A359F">
      <w:pPr>
        <w:pStyle w:val="Oiiaee"/>
        <w:tabs>
          <w:tab w:val="left" w:pos="7230"/>
        </w:tabs>
        <w:jc w:val="center"/>
      </w:pPr>
      <w:r>
        <w:rPr>
          <w:noProof/>
        </w:rPr>
        <w:drawing>
          <wp:inline distT="0" distB="0" distL="0" distR="0" wp14:anchorId="0251BF2E" wp14:editId="151FFDAA">
            <wp:extent cx="461010" cy="461010"/>
            <wp:effectExtent l="19050" t="0" r="0" b="0"/>
            <wp:docPr id="15" name="Рисунок 15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461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56DD40B" w14:textId="77777777" w:rsidR="006A359F" w:rsidRPr="00705E07" w:rsidRDefault="006A359F" w:rsidP="006A359F">
      <w:pPr>
        <w:pStyle w:val="ae"/>
        <w:spacing w:line="240" w:lineRule="auto"/>
        <w:ind w:firstLine="0"/>
        <w:outlineLvl w:val="0"/>
        <w:rPr>
          <w:sz w:val="28"/>
          <w:szCs w:val="28"/>
        </w:rPr>
      </w:pPr>
      <w:r w:rsidRPr="00705E07">
        <w:rPr>
          <w:sz w:val="28"/>
          <w:szCs w:val="28"/>
        </w:rPr>
        <w:t>МИНИСТЕРСТВО</w:t>
      </w:r>
      <w:r w:rsidRPr="00B809E6">
        <w:rPr>
          <w:sz w:val="28"/>
          <w:szCs w:val="28"/>
        </w:rPr>
        <w:t xml:space="preserve"> </w:t>
      </w:r>
      <w:r>
        <w:rPr>
          <w:sz w:val="28"/>
          <w:szCs w:val="28"/>
        </w:rPr>
        <w:t>НАУКИ И ВЫСШЕГО</w:t>
      </w:r>
      <w:r w:rsidRPr="00705E07">
        <w:rPr>
          <w:sz w:val="28"/>
          <w:szCs w:val="28"/>
        </w:rPr>
        <w:t xml:space="preserve"> ОБРАЗОВАНИЯ РОССИЙСКОЙ ФЕДЕРАЦИИ</w:t>
      </w:r>
    </w:p>
    <w:p w14:paraId="316C76A6" w14:textId="77777777" w:rsidR="006A359F" w:rsidRPr="00705E07" w:rsidRDefault="006A359F" w:rsidP="006A359F">
      <w:pPr>
        <w:pStyle w:val="30"/>
        <w:spacing w:after="0"/>
        <w:ind w:left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705E07">
        <w:rPr>
          <w:rFonts w:ascii="Times New Roman" w:hAnsi="Times New Roman" w:cs="Times New Roman"/>
          <w:b/>
          <w:bCs/>
          <w:color w:val="auto"/>
          <w:sz w:val="28"/>
          <w:szCs w:val="28"/>
        </w:rPr>
        <w:t>ФЕДЕРАЛЬНОЕ ГОСУДАРСТВЕННОЕ БЮДЖЕТНОЕ</w:t>
      </w:r>
    </w:p>
    <w:p w14:paraId="2910912D" w14:textId="77777777" w:rsidR="006A359F" w:rsidRPr="00705E07" w:rsidRDefault="006A359F" w:rsidP="006A359F">
      <w:pPr>
        <w:pStyle w:val="30"/>
        <w:spacing w:after="0"/>
        <w:ind w:left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705E07">
        <w:rPr>
          <w:rFonts w:ascii="Times New Roman" w:hAnsi="Times New Roman" w:cs="Times New Roman"/>
          <w:b/>
          <w:bCs/>
          <w:color w:val="auto"/>
          <w:sz w:val="28"/>
          <w:szCs w:val="28"/>
        </w:rPr>
        <w:t>ОБРАЗОВАТЕЛЬНОЕ УЧЕРЕЖДЕНИЕ ВЫСШЕГО</w:t>
      </w:r>
    </w:p>
    <w:p w14:paraId="7B9E4123" w14:textId="77777777" w:rsidR="006A359F" w:rsidRPr="00705E07" w:rsidRDefault="006A359F" w:rsidP="006A359F">
      <w:pPr>
        <w:pStyle w:val="30"/>
        <w:spacing w:after="0"/>
        <w:ind w:left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705E07">
        <w:rPr>
          <w:rFonts w:ascii="Times New Roman" w:hAnsi="Times New Roman" w:cs="Times New Roman"/>
          <w:b/>
          <w:bCs/>
          <w:color w:val="auto"/>
          <w:sz w:val="28"/>
          <w:szCs w:val="28"/>
        </w:rPr>
        <w:t>ОБРАЗОВАНИЯ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«ДОНСКОЙ ГОСУДАРСТВЕННЫЙ ТЕХНИЧЕСКИЙ УНИВЕРСИТЕТ»</w:t>
      </w:r>
    </w:p>
    <w:p w14:paraId="0135DB19" w14:textId="77777777" w:rsidR="006A359F" w:rsidRDefault="006A359F" w:rsidP="006A359F">
      <w:pPr>
        <w:pStyle w:val="ae"/>
        <w:spacing w:after="0" w:line="240" w:lineRule="auto"/>
        <w:ind w:firstLine="0"/>
        <w:rPr>
          <w:b/>
          <w:bCs/>
          <w:sz w:val="28"/>
          <w:szCs w:val="28"/>
        </w:rPr>
      </w:pPr>
      <w:r w:rsidRPr="00705E07">
        <w:rPr>
          <w:b/>
          <w:bCs/>
          <w:sz w:val="28"/>
          <w:szCs w:val="28"/>
        </w:rPr>
        <w:t xml:space="preserve"> (ДГТУ)</w:t>
      </w:r>
    </w:p>
    <w:p w14:paraId="0A22F978" w14:textId="77777777" w:rsidR="006A359F" w:rsidRPr="00B809E6" w:rsidRDefault="006A359F" w:rsidP="006A359F">
      <w:pPr>
        <w:pStyle w:val="ae"/>
        <w:spacing w:after="0" w:line="240" w:lineRule="auto"/>
        <w:ind w:firstLine="0"/>
        <w:jc w:val="left"/>
        <w:rPr>
          <w:b/>
          <w:bCs/>
          <w:sz w:val="28"/>
          <w:szCs w:val="28"/>
        </w:rPr>
      </w:pPr>
    </w:p>
    <w:p w14:paraId="7AC92A96" w14:textId="77777777" w:rsidR="006A359F" w:rsidRPr="00705E07" w:rsidRDefault="006A359F" w:rsidP="006A359F">
      <w:pPr>
        <w:rPr>
          <w:sz w:val="28"/>
          <w:szCs w:val="28"/>
        </w:rPr>
      </w:pPr>
      <w:r>
        <w:rPr>
          <w:sz w:val="28"/>
          <w:szCs w:val="28"/>
        </w:rPr>
        <w:t>Факультет</w:t>
      </w:r>
      <w:r w:rsidRPr="00705E07">
        <w:rPr>
          <w:sz w:val="28"/>
          <w:szCs w:val="28"/>
        </w:rPr>
        <w:t xml:space="preserve"> «Автоматизация производственных процессов»</w:t>
      </w:r>
    </w:p>
    <w:p w14:paraId="1273B877" w14:textId="77777777" w:rsidR="006A359F" w:rsidRPr="00705E07" w:rsidRDefault="006A359F" w:rsidP="006A359F">
      <w:pPr>
        <w:rPr>
          <w:sz w:val="28"/>
          <w:szCs w:val="28"/>
        </w:rPr>
      </w:pPr>
      <w:r w:rsidRPr="00705E07">
        <w:rPr>
          <w:sz w:val="28"/>
          <w:szCs w:val="28"/>
        </w:rPr>
        <w:t>Кафедра «Автоматизация производственных процессов»</w:t>
      </w:r>
    </w:p>
    <w:p w14:paraId="7C7861C0" w14:textId="77777777" w:rsidR="006A359F" w:rsidRPr="00705E07" w:rsidRDefault="006A359F" w:rsidP="006A359F">
      <w:pPr>
        <w:jc w:val="center"/>
        <w:rPr>
          <w:sz w:val="28"/>
          <w:szCs w:val="28"/>
        </w:rPr>
      </w:pPr>
    </w:p>
    <w:p w14:paraId="314B0F9E" w14:textId="77777777" w:rsidR="006A359F" w:rsidRPr="00705E07" w:rsidRDefault="006A359F" w:rsidP="006A359F">
      <w:pPr>
        <w:jc w:val="center"/>
        <w:rPr>
          <w:sz w:val="28"/>
          <w:szCs w:val="28"/>
        </w:rPr>
      </w:pPr>
    </w:p>
    <w:p w14:paraId="27A2E675" w14:textId="77777777" w:rsidR="006A359F" w:rsidRPr="00705E07" w:rsidRDefault="006A359F" w:rsidP="006A359F">
      <w:pPr>
        <w:jc w:val="center"/>
        <w:rPr>
          <w:sz w:val="28"/>
          <w:szCs w:val="28"/>
        </w:rPr>
      </w:pPr>
    </w:p>
    <w:p w14:paraId="2F6FE9FA" w14:textId="77777777" w:rsidR="006A359F" w:rsidRPr="00705E07" w:rsidRDefault="006A359F" w:rsidP="006A359F">
      <w:pPr>
        <w:jc w:val="center"/>
        <w:rPr>
          <w:sz w:val="28"/>
          <w:szCs w:val="28"/>
        </w:rPr>
      </w:pPr>
    </w:p>
    <w:p w14:paraId="736FDCA1" w14:textId="77777777" w:rsidR="006A359F" w:rsidRPr="00705E07" w:rsidRDefault="006A359F" w:rsidP="006A359F">
      <w:pPr>
        <w:jc w:val="center"/>
        <w:rPr>
          <w:sz w:val="28"/>
          <w:szCs w:val="28"/>
        </w:rPr>
      </w:pPr>
    </w:p>
    <w:p w14:paraId="25701143" w14:textId="77777777" w:rsidR="006A359F" w:rsidRPr="00705E07" w:rsidRDefault="006A359F" w:rsidP="006A359F">
      <w:pPr>
        <w:jc w:val="center"/>
        <w:rPr>
          <w:sz w:val="28"/>
          <w:szCs w:val="28"/>
        </w:rPr>
      </w:pPr>
    </w:p>
    <w:p w14:paraId="57530C15" w14:textId="77777777" w:rsidR="006A359F" w:rsidRPr="00705E07" w:rsidRDefault="006A359F" w:rsidP="006A359F">
      <w:pPr>
        <w:jc w:val="center"/>
        <w:rPr>
          <w:sz w:val="28"/>
          <w:szCs w:val="28"/>
        </w:rPr>
      </w:pPr>
    </w:p>
    <w:p w14:paraId="28036C2E" w14:textId="77777777" w:rsidR="006A359F" w:rsidRPr="00705E07" w:rsidRDefault="006A359F" w:rsidP="006A359F">
      <w:pPr>
        <w:jc w:val="center"/>
        <w:rPr>
          <w:sz w:val="28"/>
          <w:szCs w:val="28"/>
        </w:rPr>
      </w:pPr>
    </w:p>
    <w:p w14:paraId="2659DF6E" w14:textId="77777777" w:rsidR="006A359F" w:rsidRPr="00705E07" w:rsidRDefault="006A359F" w:rsidP="006A359F">
      <w:pPr>
        <w:jc w:val="center"/>
        <w:rPr>
          <w:sz w:val="28"/>
          <w:szCs w:val="28"/>
        </w:rPr>
      </w:pPr>
    </w:p>
    <w:p w14:paraId="60DD33B5" w14:textId="77777777" w:rsidR="006A359F" w:rsidRPr="00705E07" w:rsidRDefault="006A359F" w:rsidP="006A359F">
      <w:pPr>
        <w:jc w:val="center"/>
        <w:rPr>
          <w:sz w:val="28"/>
          <w:szCs w:val="28"/>
        </w:rPr>
      </w:pPr>
    </w:p>
    <w:p w14:paraId="2115A22A" w14:textId="77777777" w:rsidR="006A359F" w:rsidRPr="00705E07" w:rsidRDefault="006A359F" w:rsidP="006A359F">
      <w:pPr>
        <w:jc w:val="center"/>
        <w:rPr>
          <w:sz w:val="28"/>
          <w:szCs w:val="28"/>
        </w:rPr>
      </w:pPr>
    </w:p>
    <w:p w14:paraId="55FADEF4" w14:textId="0B171CE2" w:rsidR="006A359F" w:rsidRDefault="006A359F" w:rsidP="006A359F">
      <w:pPr>
        <w:jc w:val="center"/>
        <w:rPr>
          <w:sz w:val="28"/>
          <w:szCs w:val="28"/>
        </w:rPr>
      </w:pPr>
      <w:r>
        <w:rPr>
          <w:sz w:val="28"/>
          <w:szCs w:val="28"/>
        </w:rPr>
        <w:t>Задание для выполнения контрольной работы</w:t>
      </w:r>
    </w:p>
    <w:p w14:paraId="14480B3D" w14:textId="77777777" w:rsidR="006A359F" w:rsidRPr="00B809E6" w:rsidRDefault="006A359F" w:rsidP="006A359F">
      <w:pPr>
        <w:jc w:val="center"/>
        <w:rPr>
          <w:sz w:val="28"/>
          <w:szCs w:val="28"/>
        </w:rPr>
      </w:pPr>
      <w:r w:rsidRPr="00705E07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Автоматизированный электропривод</w:t>
      </w:r>
      <w:r w:rsidRPr="00705E07">
        <w:rPr>
          <w:b/>
          <w:sz w:val="28"/>
          <w:szCs w:val="28"/>
        </w:rPr>
        <w:t>»</w:t>
      </w:r>
    </w:p>
    <w:p w14:paraId="2AE3D969" w14:textId="77777777" w:rsidR="006A359F" w:rsidRPr="00705E07" w:rsidRDefault="006A359F" w:rsidP="006A359F">
      <w:pPr>
        <w:pStyle w:val="ae"/>
        <w:shd w:val="clear" w:color="auto" w:fill="auto"/>
        <w:spacing w:after="0" w:line="240" w:lineRule="auto"/>
        <w:ind w:firstLine="540"/>
        <w:rPr>
          <w:b/>
          <w:sz w:val="28"/>
          <w:szCs w:val="28"/>
        </w:rPr>
      </w:pPr>
    </w:p>
    <w:p w14:paraId="0218581B" w14:textId="77777777" w:rsidR="006A359F" w:rsidRPr="00705E07" w:rsidRDefault="006A359F" w:rsidP="006A359F">
      <w:pPr>
        <w:pStyle w:val="ae"/>
        <w:shd w:val="clear" w:color="auto" w:fill="auto"/>
        <w:spacing w:after="0" w:line="240" w:lineRule="auto"/>
        <w:ind w:firstLine="540"/>
        <w:rPr>
          <w:b/>
          <w:sz w:val="28"/>
          <w:szCs w:val="28"/>
        </w:rPr>
      </w:pPr>
    </w:p>
    <w:p w14:paraId="7AF8B7CE" w14:textId="77777777" w:rsidR="006A359F" w:rsidRPr="00705E07" w:rsidRDefault="006A359F" w:rsidP="006A359F">
      <w:pPr>
        <w:pStyle w:val="ae"/>
        <w:shd w:val="clear" w:color="auto" w:fill="auto"/>
        <w:spacing w:after="0" w:line="240" w:lineRule="auto"/>
        <w:ind w:firstLine="540"/>
        <w:rPr>
          <w:b/>
          <w:sz w:val="28"/>
          <w:szCs w:val="28"/>
        </w:rPr>
      </w:pPr>
    </w:p>
    <w:p w14:paraId="32B05C4A" w14:textId="77777777" w:rsidR="006A359F" w:rsidRPr="00705E07" w:rsidRDefault="006A359F" w:rsidP="006A359F">
      <w:pPr>
        <w:pStyle w:val="ae"/>
        <w:shd w:val="clear" w:color="auto" w:fill="auto"/>
        <w:spacing w:after="0" w:line="240" w:lineRule="auto"/>
        <w:ind w:firstLine="540"/>
        <w:rPr>
          <w:b/>
          <w:sz w:val="28"/>
          <w:szCs w:val="28"/>
        </w:rPr>
      </w:pPr>
    </w:p>
    <w:p w14:paraId="32D1566E" w14:textId="77777777" w:rsidR="006A359F" w:rsidRPr="00705E07" w:rsidRDefault="006A359F" w:rsidP="006A359F">
      <w:pPr>
        <w:pStyle w:val="ae"/>
        <w:shd w:val="clear" w:color="auto" w:fill="auto"/>
        <w:spacing w:after="0" w:line="240" w:lineRule="auto"/>
        <w:ind w:firstLine="540"/>
        <w:rPr>
          <w:b/>
          <w:sz w:val="28"/>
          <w:szCs w:val="28"/>
        </w:rPr>
      </w:pPr>
    </w:p>
    <w:p w14:paraId="23ED81BF" w14:textId="77777777" w:rsidR="006A359F" w:rsidRPr="00705E07" w:rsidRDefault="006A359F" w:rsidP="006A359F">
      <w:pPr>
        <w:pStyle w:val="ae"/>
        <w:shd w:val="clear" w:color="auto" w:fill="auto"/>
        <w:spacing w:after="0" w:line="240" w:lineRule="auto"/>
        <w:ind w:firstLine="540"/>
        <w:rPr>
          <w:b/>
          <w:sz w:val="28"/>
          <w:szCs w:val="28"/>
        </w:rPr>
      </w:pPr>
    </w:p>
    <w:p w14:paraId="6997304F" w14:textId="77777777" w:rsidR="006A359F" w:rsidRPr="00705E07" w:rsidRDefault="006A359F" w:rsidP="006A359F">
      <w:pPr>
        <w:pStyle w:val="ae"/>
        <w:shd w:val="clear" w:color="auto" w:fill="auto"/>
        <w:spacing w:after="0" w:line="240" w:lineRule="auto"/>
        <w:ind w:firstLine="540"/>
        <w:rPr>
          <w:b/>
          <w:sz w:val="28"/>
          <w:szCs w:val="28"/>
        </w:rPr>
      </w:pPr>
    </w:p>
    <w:p w14:paraId="6825422E" w14:textId="77777777" w:rsidR="006A359F" w:rsidRPr="00705E07" w:rsidRDefault="006A359F" w:rsidP="006A359F">
      <w:pPr>
        <w:pStyle w:val="ae"/>
        <w:shd w:val="clear" w:color="auto" w:fill="auto"/>
        <w:spacing w:after="0" w:line="240" w:lineRule="auto"/>
        <w:ind w:firstLine="540"/>
        <w:rPr>
          <w:b/>
          <w:sz w:val="28"/>
          <w:szCs w:val="28"/>
        </w:rPr>
      </w:pPr>
    </w:p>
    <w:p w14:paraId="7868C5BC" w14:textId="77777777" w:rsidR="006A359F" w:rsidRPr="00705E07" w:rsidRDefault="006A359F" w:rsidP="006A359F">
      <w:pPr>
        <w:pStyle w:val="ae"/>
        <w:shd w:val="clear" w:color="auto" w:fill="auto"/>
        <w:spacing w:after="0" w:line="240" w:lineRule="auto"/>
        <w:ind w:firstLine="540"/>
        <w:rPr>
          <w:b/>
          <w:sz w:val="28"/>
          <w:szCs w:val="28"/>
        </w:rPr>
      </w:pPr>
    </w:p>
    <w:p w14:paraId="6676B422" w14:textId="77777777" w:rsidR="006A359F" w:rsidRPr="00705E07" w:rsidRDefault="006A359F" w:rsidP="006A359F">
      <w:pPr>
        <w:pStyle w:val="ae"/>
        <w:shd w:val="clear" w:color="auto" w:fill="auto"/>
        <w:spacing w:after="0" w:line="240" w:lineRule="auto"/>
        <w:ind w:firstLine="540"/>
        <w:rPr>
          <w:b/>
          <w:sz w:val="28"/>
          <w:szCs w:val="28"/>
        </w:rPr>
      </w:pPr>
    </w:p>
    <w:p w14:paraId="72E9597C" w14:textId="77777777" w:rsidR="006A359F" w:rsidRPr="00705E07" w:rsidRDefault="006A359F" w:rsidP="006A359F">
      <w:pPr>
        <w:pStyle w:val="ae"/>
        <w:shd w:val="clear" w:color="auto" w:fill="auto"/>
        <w:spacing w:after="0" w:line="240" w:lineRule="auto"/>
        <w:ind w:firstLine="540"/>
        <w:rPr>
          <w:b/>
          <w:sz w:val="28"/>
          <w:szCs w:val="28"/>
        </w:rPr>
      </w:pPr>
    </w:p>
    <w:p w14:paraId="7D1AE1C7" w14:textId="77777777" w:rsidR="006A359F" w:rsidRPr="00705E07" w:rsidRDefault="006A359F" w:rsidP="006A359F">
      <w:pPr>
        <w:pStyle w:val="ae"/>
        <w:shd w:val="clear" w:color="auto" w:fill="auto"/>
        <w:spacing w:after="0" w:line="240" w:lineRule="auto"/>
        <w:ind w:firstLine="540"/>
        <w:rPr>
          <w:b/>
          <w:sz w:val="28"/>
          <w:szCs w:val="28"/>
        </w:rPr>
      </w:pPr>
    </w:p>
    <w:p w14:paraId="0B5499B0" w14:textId="77777777" w:rsidR="006A359F" w:rsidRPr="00705E07" w:rsidRDefault="006A359F" w:rsidP="006A359F">
      <w:pPr>
        <w:pStyle w:val="ae"/>
        <w:shd w:val="clear" w:color="auto" w:fill="auto"/>
        <w:spacing w:after="0" w:line="240" w:lineRule="auto"/>
        <w:ind w:firstLine="540"/>
        <w:rPr>
          <w:b/>
          <w:sz w:val="28"/>
          <w:szCs w:val="28"/>
        </w:rPr>
      </w:pPr>
    </w:p>
    <w:p w14:paraId="4798BB4C" w14:textId="77777777" w:rsidR="006A359F" w:rsidRDefault="006A359F" w:rsidP="006A359F">
      <w:pPr>
        <w:pStyle w:val="ae"/>
        <w:shd w:val="clear" w:color="auto" w:fill="auto"/>
        <w:spacing w:after="0" w:line="240" w:lineRule="auto"/>
        <w:ind w:firstLine="540"/>
        <w:rPr>
          <w:b/>
          <w:sz w:val="28"/>
          <w:szCs w:val="28"/>
        </w:rPr>
      </w:pPr>
    </w:p>
    <w:p w14:paraId="49561B97" w14:textId="77777777" w:rsidR="006A359F" w:rsidRDefault="006A359F" w:rsidP="006A359F">
      <w:pPr>
        <w:pStyle w:val="ae"/>
        <w:shd w:val="clear" w:color="auto" w:fill="auto"/>
        <w:spacing w:after="0" w:line="240" w:lineRule="auto"/>
        <w:ind w:firstLine="540"/>
        <w:rPr>
          <w:b/>
          <w:sz w:val="28"/>
          <w:szCs w:val="28"/>
        </w:rPr>
      </w:pPr>
    </w:p>
    <w:p w14:paraId="076D468D" w14:textId="77777777" w:rsidR="006A359F" w:rsidRDefault="006A359F" w:rsidP="006A359F">
      <w:pPr>
        <w:pStyle w:val="ae"/>
        <w:shd w:val="clear" w:color="auto" w:fill="auto"/>
        <w:spacing w:after="0" w:line="240" w:lineRule="auto"/>
        <w:ind w:firstLine="540"/>
        <w:rPr>
          <w:sz w:val="28"/>
          <w:szCs w:val="28"/>
        </w:rPr>
      </w:pPr>
      <w:proofErr w:type="spellStart"/>
      <w:r w:rsidRPr="00705E07">
        <w:rPr>
          <w:sz w:val="28"/>
          <w:szCs w:val="28"/>
        </w:rPr>
        <w:t>Ростов</w:t>
      </w:r>
      <w:proofErr w:type="spellEnd"/>
      <w:r w:rsidRPr="00705E07">
        <w:rPr>
          <w:sz w:val="28"/>
          <w:szCs w:val="28"/>
        </w:rPr>
        <w:t>-на-Дону</w:t>
      </w:r>
    </w:p>
    <w:p w14:paraId="063848C5" w14:textId="77777777" w:rsidR="006A359F" w:rsidRPr="00B809E6" w:rsidRDefault="006A359F" w:rsidP="006A359F">
      <w:pPr>
        <w:pStyle w:val="ae"/>
        <w:shd w:val="clear" w:color="auto" w:fill="auto"/>
        <w:spacing w:after="0" w:line="240" w:lineRule="auto"/>
        <w:ind w:firstLine="540"/>
        <w:rPr>
          <w:sz w:val="28"/>
          <w:szCs w:val="28"/>
        </w:rPr>
      </w:pPr>
      <w:r w:rsidRPr="00705E07">
        <w:rPr>
          <w:sz w:val="28"/>
          <w:szCs w:val="28"/>
        </w:rPr>
        <w:t>20</w:t>
      </w:r>
      <w:r w:rsidRPr="00CA55C6">
        <w:rPr>
          <w:sz w:val="28"/>
          <w:szCs w:val="28"/>
        </w:rPr>
        <w:t>22</w:t>
      </w:r>
    </w:p>
    <w:p w14:paraId="384C7439" w14:textId="77777777" w:rsidR="006A359F" w:rsidRDefault="006A359F" w:rsidP="006A359F">
      <w:pPr>
        <w:pStyle w:val="3"/>
        <w:shd w:val="clear" w:color="auto" w:fill="auto"/>
        <w:spacing w:before="0" w:line="360" w:lineRule="auto"/>
        <w:ind w:right="40" w:firstLine="539"/>
        <w:jc w:val="both"/>
        <w:rPr>
          <w:b/>
          <w:sz w:val="28"/>
          <w:szCs w:val="28"/>
        </w:rPr>
      </w:pPr>
      <w:r w:rsidRPr="00705E07">
        <w:rPr>
          <w:b/>
          <w:sz w:val="28"/>
          <w:szCs w:val="28"/>
        </w:rPr>
        <w:br w:type="page"/>
      </w:r>
    </w:p>
    <w:p w14:paraId="6813938F" w14:textId="77777777" w:rsidR="006A359F" w:rsidRDefault="006A359F" w:rsidP="006A359F">
      <w:pPr>
        <w:pStyle w:val="3"/>
        <w:shd w:val="clear" w:color="auto" w:fill="auto"/>
        <w:spacing w:before="0" w:line="360" w:lineRule="auto"/>
        <w:ind w:right="40" w:firstLine="539"/>
        <w:rPr>
          <w:bCs/>
          <w:sz w:val="28"/>
          <w:szCs w:val="28"/>
        </w:rPr>
      </w:pPr>
      <w:r w:rsidRPr="00440CF5">
        <w:rPr>
          <w:bCs/>
          <w:sz w:val="28"/>
          <w:szCs w:val="28"/>
        </w:rPr>
        <w:lastRenderedPageBreak/>
        <w:t xml:space="preserve">УДК </w:t>
      </w:r>
      <w:r>
        <w:rPr>
          <w:bCs/>
          <w:sz w:val="28"/>
          <w:szCs w:val="28"/>
        </w:rPr>
        <w:t xml:space="preserve"> 62-192</w:t>
      </w:r>
    </w:p>
    <w:p w14:paraId="5210C185" w14:textId="77777777" w:rsidR="006A359F" w:rsidRDefault="006A359F" w:rsidP="006A359F">
      <w:pPr>
        <w:pStyle w:val="3"/>
        <w:shd w:val="clear" w:color="auto" w:fill="auto"/>
        <w:spacing w:before="0" w:line="360" w:lineRule="auto"/>
        <w:ind w:right="40" w:firstLine="539"/>
        <w:rPr>
          <w:bCs/>
          <w:sz w:val="28"/>
          <w:szCs w:val="28"/>
        </w:rPr>
      </w:pPr>
      <w:r>
        <w:rPr>
          <w:bCs/>
          <w:sz w:val="28"/>
          <w:szCs w:val="28"/>
        </w:rPr>
        <w:t>Составитель</w:t>
      </w:r>
      <w:r w:rsidRPr="00117CD6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Туркин И.А.</w:t>
      </w:r>
    </w:p>
    <w:p w14:paraId="67DCECB9" w14:textId="77777777" w:rsidR="006A359F" w:rsidRDefault="006A359F" w:rsidP="006A359F">
      <w:pPr>
        <w:pStyle w:val="3"/>
        <w:shd w:val="clear" w:color="auto" w:fill="auto"/>
        <w:spacing w:before="0" w:line="360" w:lineRule="auto"/>
        <w:ind w:right="40" w:firstLine="539"/>
        <w:rPr>
          <w:bCs/>
          <w:sz w:val="28"/>
          <w:szCs w:val="28"/>
        </w:rPr>
      </w:pPr>
    </w:p>
    <w:p w14:paraId="21725425" w14:textId="421B339D" w:rsidR="006A359F" w:rsidRDefault="006A359F" w:rsidP="006A359F">
      <w:pPr>
        <w:pStyle w:val="3"/>
        <w:shd w:val="clear" w:color="auto" w:fill="auto"/>
        <w:spacing w:before="0" w:line="240" w:lineRule="auto"/>
        <w:ind w:left="1418" w:right="40" w:firstLine="53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Методические указания. – </w:t>
      </w:r>
      <w:proofErr w:type="spellStart"/>
      <w:r>
        <w:rPr>
          <w:bCs/>
          <w:sz w:val="28"/>
          <w:szCs w:val="28"/>
        </w:rPr>
        <w:t>Ростов</w:t>
      </w:r>
      <w:proofErr w:type="spellEnd"/>
      <w:r>
        <w:rPr>
          <w:bCs/>
          <w:sz w:val="28"/>
          <w:szCs w:val="28"/>
        </w:rPr>
        <w:t>-на-Дону</w:t>
      </w:r>
      <w:r w:rsidR="00713BE6">
        <w:rPr>
          <w:bCs/>
          <w:sz w:val="28"/>
          <w:szCs w:val="28"/>
          <w:lang w:val="en-US"/>
        </w:rPr>
        <w:t>:</w:t>
      </w:r>
      <w:bookmarkStart w:id="0" w:name="_GoBack"/>
      <w:bookmarkEnd w:id="0"/>
      <w:r w:rsidR="00713BE6">
        <w:rPr>
          <w:bCs/>
          <w:sz w:val="28"/>
          <w:szCs w:val="28"/>
        </w:rPr>
        <w:t>Д</w:t>
      </w:r>
      <w:r>
        <w:rPr>
          <w:bCs/>
          <w:sz w:val="28"/>
          <w:szCs w:val="28"/>
        </w:rPr>
        <w:t xml:space="preserve">онской гос. </w:t>
      </w:r>
    </w:p>
    <w:p w14:paraId="3A12C83D" w14:textId="2963F62A" w:rsidR="006A359F" w:rsidRDefault="006A359F" w:rsidP="006A359F">
      <w:pPr>
        <w:pStyle w:val="3"/>
        <w:shd w:val="clear" w:color="auto" w:fill="auto"/>
        <w:spacing w:before="0" w:line="240" w:lineRule="auto"/>
        <w:ind w:left="1418" w:right="40" w:firstLine="539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техн</w:t>
      </w:r>
      <w:proofErr w:type="spellEnd"/>
      <w:r>
        <w:rPr>
          <w:bCs/>
          <w:sz w:val="28"/>
          <w:szCs w:val="28"/>
        </w:rPr>
        <w:t>. ун-т, 2022. – 1</w:t>
      </w:r>
      <w:r w:rsidR="00D05D40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с</w:t>
      </w:r>
    </w:p>
    <w:p w14:paraId="7D9899DB" w14:textId="77777777" w:rsidR="006A359F" w:rsidRDefault="006A359F" w:rsidP="006A359F">
      <w:pPr>
        <w:pStyle w:val="3"/>
        <w:shd w:val="clear" w:color="auto" w:fill="auto"/>
        <w:spacing w:before="0" w:line="240" w:lineRule="auto"/>
        <w:ind w:right="40" w:firstLine="0"/>
        <w:rPr>
          <w:bCs/>
          <w:sz w:val="28"/>
          <w:szCs w:val="28"/>
        </w:rPr>
      </w:pPr>
    </w:p>
    <w:p w14:paraId="3CA9098A" w14:textId="138AE0D9" w:rsidR="006A359F" w:rsidRDefault="006A359F" w:rsidP="006A359F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sz w:val="28"/>
          <w:szCs w:val="28"/>
        </w:rPr>
        <w:t>Задание для выполнения контрольной работы</w:t>
      </w:r>
    </w:p>
    <w:p w14:paraId="6253749F" w14:textId="3BDFCB66" w:rsidR="006A359F" w:rsidRDefault="006A359F" w:rsidP="006A359F">
      <w:pPr>
        <w:pStyle w:val="3"/>
        <w:shd w:val="clear" w:color="auto" w:fill="auto"/>
        <w:spacing w:before="0" w:line="240" w:lineRule="auto"/>
        <w:ind w:right="40"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«Автоматизированный электропривод» предназначены для студентов заочной формы обучения по направлению 15.04.04 «Автоматизация технологических процессов и производств» профиль «Промышленное программирование».</w:t>
      </w:r>
    </w:p>
    <w:p w14:paraId="36ADE096" w14:textId="77777777" w:rsidR="006A359F" w:rsidRDefault="006A359F" w:rsidP="006A359F">
      <w:pPr>
        <w:pStyle w:val="3"/>
        <w:shd w:val="clear" w:color="auto" w:fill="auto"/>
        <w:spacing w:before="0" w:line="240" w:lineRule="auto"/>
        <w:ind w:right="40" w:firstLine="0"/>
        <w:jc w:val="both"/>
        <w:rPr>
          <w:bCs/>
          <w:sz w:val="28"/>
          <w:szCs w:val="28"/>
        </w:rPr>
      </w:pPr>
    </w:p>
    <w:p w14:paraId="478DB8C0" w14:textId="77777777" w:rsidR="006A359F" w:rsidRDefault="006A359F" w:rsidP="006A359F">
      <w:pPr>
        <w:pStyle w:val="3"/>
        <w:shd w:val="clear" w:color="auto" w:fill="auto"/>
        <w:spacing w:before="0" w:line="360" w:lineRule="auto"/>
        <w:ind w:right="40" w:firstLine="539"/>
        <w:jc w:val="right"/>
        <w:rPr>
          <w:bCs/>
          <w:sz w:val="28"/>
          <w:szCs w:val="28"/>
        </w:rPr>
      </w:pPr>
      <w:r w:rsidRPr="00440CF5">
        <w:rPr>
          <w:bCs/>
          <w:sz w:val="28"/>
          <w:szCs w:val="28"/>
        </w:rPr>
        <w:t xml:space="preserve">УДК </w:t>
      </w:r>
      <w:r>
        <w:rPr>
          <w:bCs/>
          <w:sz w:val="28"/>
          <w:szCs w:val="28"/>
        </w:rPr>
        <w:t xml:space="preserve"> 62-192</w:t>
      </w:r>
    </w:p>
    <w:p w14:paraId="22F58AEC" w14:textId="77777777" w:rsidR="006A359F" w:rsidRDefault="006A359F" w:rsidP="006A359F">
      <w:pPr>
        <w:pStyle w:val="3"/>
        <w:shd w:val="clear" w:color="auto" w:fill="auto"/>
        <w:spacing w:before="0" w:line="360" w:lineRule="auto"/>
        <w:ind w:right="40" w:firstLine="539"/>
        <w:jc w:val="right"/>
        <w:rPr>
          <w:bCs/>
          <w:sz w:val="28"/>
          <w:szCs w:val="28"/>
        </w:rPr>
      </w:pPr>
    </w:p>
    <w:p w14:paraId="40DF4C29" w14:textId="77777777" w:rsidR="006A359F" w:rsidRDefault="006A359F" w:rsidP="006A359F">
      <w:pPr>
        <w:pStyle w:val="3"/>
        <w:shd w:val="clear" w:color="auto" w:fill="auto"/>
        <w:spacing w:before="0" w:line="240" w:lineRule="auto"/>
        <w:ind w:right="40" w:firstLine="53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Печатается по решению редакционно-издательского совета</w:t>
      </w:r>
    </w:p>
    <w:p w14:paraId="5179A539" w14:textId="77777777" w:rsidR="006A359F" w:rsidRDefault="006A359F" w:rsidP="006A359F">
      <w:pPr>
        <w:pStyle w:val="3"/>
        <w:shd w:val="clear" w:color="auto" w:fill="auto"/>
        <w:spacing w:before="0" w:line="240" w:lineRule="auto"/>
        <w:ind w:right="40" w:firstLine="53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Донского государственного технического университета</w:t>
      </w:r>
    </w:p>
    <w:p w14:paraId="42C45DDD" w14:textId="77777777" w:rsidR="006A359F" w:rsidRDefault="006A359F" w:rsidP="006A359F">
      <w:pPr>
        <w:spacing w:after="160" w:line="259" w:lineRule="auto"/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</w:pPr>
      <w:r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  <w:br w:type="page"/>
      </w:r>
    </w:p>
    <w:p w14:paraId="7F4DAA44" w14:textId="3F5D5504" w:rsidR="001718F4" w:rsidRDefault="001718F4" w:rsidP="001718F4">
      <w:pPr>
        <w:shd w:val="clear" w:color="auto" w:fill="FFFFFF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ВВЕДЕНИЕ</w:t>
      </w:r>
    </w:p>
    <w:p w14:paraId="6189FBD2" w14:textId="77777777" w:rsidR="001718F4" w:rsidRDefault="001718F4" w:rsidP="001718F4">
      <w:pPr>
        <w:shd w:val="clear" w:color="auto" w:fill="FFFFFF"/>
        <w:jc w:val="center"/>
        <w:rPr>
          <w:sz w:val="28"/>
          <w:szCs w:val="28"/>
        </w:rPr>
      </w:pPr>
    </w:p>
    <w:p w14:paraId="058E90B8" w14:textId="1C882396" w:rsidR="001718F4" w:rsidRDefault="001718F4" w:rsidP="001718F4">
      <w:pPr>
        <w:shd w:val="clear" w:color="auto" w:fill="FFFFFF"/>
        <w:spacing w:before="72" w:line="360" w:lineRule="auto"/>
        <w:ind w:left="43" w:right="5" w:firstLine="57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Электроприводом называется электромеханическое устройство, предназначенное для преобразования электрической энергии в механическую энергию поступательного либо вращательного движения и включающее электромеханический преобразователь (двигатель) и устройство управления двигателем. По роду тока электропривод разделяется на привод переменного и постоянного тока. В электроприводе постоянного тока в качестве электромеханического преобразователя используется двигатель постоянного тока (ДПТ). ДПТ имеет различные схемы включения: с независимым, параллельным и последовательным возбуждением. В данной работе исследуется двигатель постоянного тока с независимым возбуждением при управлении по цепи якоря.</w:t>
      </w:r>
    </w:p>
    <w:p w14:paraId="495285C3" w14:textId="77777777" w:rsidR="001718F4" w:rsidRPr="000E4DC9" w:rsidRDefault="001718F4" w:rsidP="001718F4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 работы: разработка модели двигателя постоянного тока с независимым возбуждением в </w:t>
      </w:r>
      <w:r>
        <w:rPr>
          <w:sz w:val="28"/>
          <w:szCs w:val="28"/>
          <w:lang w:val="en-US"/>
        </w:rPr>
        <w:t>Simulink</w:t>
      </w:r>
      <w:r>
        <w:rPr>
          <w:sz w:val="28"/>
          <w:szCs w:val="28"/>
        </w:rPr>
        <w:t xml:space="preserve"> и исследование механических и динамических характеристик.</w:t>
      </w:r>
    </w:p>
    <w:p w14:paraId="7DE2560A" w14:textId="77777777" w:rsidR="001718F4" w:rsidRPr="000E4DC9" w:rsidRDefault="001718F4" w:rsidP="001718F4">
      <w:pPr>
        <w:shd w:val="clear" w:color="auto" w:fill="FFFFFF"/>
        <w:ind w:firstLine="567"/>
        <w:jc w:val="center"/>
        <w:rPr>
          <w:sz w:val="28"/>
          <w:szCs w:val="28"/>
        </w:rPr>
      </w:pPr>
    </w:p>
    <w:p w14:paraId="6F0BB36B" w14:textId="77777777" w:rsidR="001718F4" w:rsidRDefault="001718F4" w:rsidP="001718F4">
      <w:pPr>
        <w:shd w:val="clear" w:color="auto" w:fill="FFFFFF"/>
        <w:spacing w:line="360" w:lineRule="auto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ОСНОВНЫЕ ТЕОРЕТИЧЕСКИЕ СВЕДЕНИЯ</w:t>
      </w:r>
    </w:p>
    <w:p w14:paraId="2EEEFE64" w14:textId="77777777" w:rsidR="001718F4" w:rsidRDefault="001718F4" w:rsidP="001718F4">
      <w:pPr>
        <w:shd w:val="clear" w:color="auto" w:fill="FFFFFF"/>
        <w:ind w:firstLine="567"/>
        <w:jc w:val="center"/>
        <w:rPr>
          <w:sz w:val="28"/>
          <w:szCs w:val="28"/>
        </w:rPr>
      </w:pPr>
    </w:p>
    <w:p w14:paraId="21A2192C" w14:textId="77777777" w:rsidR="001718F4" w:rsidRPr="00341CB8" w:rsidRDefault="001718F4" w:rsidP="001718F4">
      <w:pPr>
        <w:pStyle w:val="a5"/>
        <w:spacing w:before="0" w:beforeAutospacing="0" w:after="0" w:afterAutospacing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уравнения для д</w:t>
      </w:r>
      <w:r w:rsidRPr="00341CB8">
        <w:rPr>
          <w:rFonts w:ascii="Times New Roman" w:hAnsi="Times New Roman"/>
          <w:sz w:val="28"/>
          <w:szCs w:val="28"/>
        </w:rPr>
        <w:t>вигател</w:t>
      </w:r>
      <w:r>
        <w:rPr>
          <w:rFonts w:ascii="Times New Roman" w:hAnsi="Times New Roman"/>
          <w:sz w:val="28"/>
          <w:szCs w:val="28"/>
        </w:rPr>
        <w:t>я</w:t>
      </w:r>
      <w:r w:rsidRPr="00341CB8">
        <w:rPr>
          <w:rFonts w:ascii="Times New Roman" w:hAnsi="Times New Roman"/>
          <w:sz w:val="28"/>
          <w:szCs w:val="28"/>
        </w:rPr>
        <w:t xml:space="preserve"> постоянного тока</w:t>
      </w:r>
      <w:r>
        <w:rPr>
          <w:rFonts w:ascii="Times New Roman" w:hAnsi="Times New Roman"/>
          <w:sz w:val="28"/>
          <w:szCs w:val="28"/>
        </w:rPr>
        <w:t xml:space="preserve"> независимого возбуждения (рис.1</w:t>
      </w:r>
      <w:r w:rsidRPr="00341CB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при управлении по цепи якоря в динамическом режиме могут быть записаны в виде</w:t>
      </w:r>
      <w:r w:rsidRPr="00341CB8">
        <w:rPr>
          <w:rFonts w:ascii="Times New Roman" w:hAnsi="Times New Roman"/>
          <w:sz w:val="28"/>
          <w:szCs w:val="28"/>
        </w:rPr>
        <w:t>: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65"/>
        <w:gridCol w:w="790"/>
      </w:tblGrid>
      <w:tr w:rsidR="001718F4" w:rsidRPr="00341CB8" w14:paraId="5BDDD854" w14:textId="77777777" w:rsidTr="00D45FBE">
        <w:trPr>
          <w:tblCellSpacing w:w="0" w:type="dxa"/>
        </w:trPr>
        <w:tc>
          <w:tcPr>
            <w:tcW w:w="0" w:type="auto"/>
            <w:vAlign w:val="center"/>
          </w:tcPr>
          <w:p w14:paraId="62AC7477" w14:textId="77777777" w:rsidR="001718F4" w:rsidRPr="00341CB8" w:rsidRDefault="001718F4" w:rsidP="00D45FBE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1CB8">
              <w:rPr>
                <w:rFonts w:ascii="Times New Roman" w:hAnsi="Times New Roman"/>
                <w:position w:val="-24"/>
                <w:sz w:val="28"/>
                <w:szCs w:val="28"/>
              </w:rPr>
              <w:object w:dxaOrig="2740" w:dyaOrig="639" w14:anchorId="255703C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3.25pt;height:41.25pt" o:ole="">
                  <v:imagedata r:id="rId6" o:title=""/>
                </v:shape>
                <o:OLEObject Type="Embed" ProgID="Equation.3" ShapeID="_x0000_i1025" DrawAspect="Content" ObjectID="_1723656242" r:id="rId7"/>
              </w:objec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  <w:tc>
          <w:tcPr>
            <w:tcW w:w="0" w:type="auto"/>
            <w:vAlign w:val="center"/>
          </w:tcPr>
          <w:p w14:paraId="0CFCDE03" w14:textId="77777777" w:rsidR="001718F4" w:rsidRPr="00341CB8" w:rsidRDefault="001718F4" w:rsidP="00D45FBE">
            <w:pPr>
              <w:pStyle w:val="a5"/>
              <w:spacing w:before="0" w:beforeAutospacing="0" w:after="0" w:afterAutospacing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1CB8">
              <w:rPr>
                <w:rFonts w:ascii="Times New Roman" w:hAnsi="Times New Roman"/>
                <w:sz w:val="28"/>
                <w:szCs w:val="28"/>
              </w:rPr>
              <w:t>(1)</w:t>
            </w:r>
          </w:p>
        </w:tc>
      </w:tr>
      <w:tr w:rsidR="001718F4" w:rsidRPr="00341CB8" w14:paraId="56A3B244" w14:textId="77777777" w:rsidTr="00D45FBE">
        <w:trPr>
          <w:tblCellSpacing w:w="0" w:type="dxa"/>
        </w:trPr>
        <w:tc>
          <w:tcPr>
            <w:tcW w:w="0" w:type="auto"/>
            <w:vAlign w:val="center"/>
          </w:tcPr>
          <w:p w14:paraId="68C0F40B" w14:textId="77777777" w:rsidR="001718F4" w:rsidRPr="00341CB8" w:rsidRDefault="001718F4" w:rsidP="00D45FBE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469C">
              <w:rPr>
                <w:rFonts w:ascii="Times New Roman" w:hAnsi="Times New Roman"/>
                <w:position w:val="-24"/>
                <w:sz w:val="28"/>
                <w:szCs w:val="28"/>
              </w:rPr>
              <w:object w:dxaOrig="1700" w:dyaOrig="620" w14:anchorId="1639AD96">
                <v:shape id="_x0000_i1026" type="#_x0000_t75" style="width:84.75pt;height:30.75pt" o:ole="">
                  <v:imagedata r:id="rId8" o:title=""/>
                </v:shape>
                <o:OLEObject Type="Embed" ProgID="Equation.3" ShapeID="_x0000_i1026" DrawAspect="Content" ObjectID="_1723656243" r:id="rId9"/>
              </w:objec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  <w:tc>
          <w:tcPr>
            <w:tcW w:w="0" w:type="auto"/>
            <w:vAlign w:val="center"/>
          </w:tcPr>
          <w:p w14:paraId="4D5F288E" w14:textId="77777777" w:rsidR="001718F4" w:rsidRPr="00341CB8" w:rsidRDefault="001718F4" w:rsidP="00D45FBE">
            <w:pPr>
              <w:pStyle w:val="a5"/>
              <w:spacing w:before="0" w:beforeAutospacing="0" w:after="0" w:afterAutospacing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1CB8">
              <w:rPr>
                <w:rFonts w:ascii="Times New Roman" w:hAnsi="Times New Roman"/>
                <w:sz w:val="28"/>
                <w:szCs w:val="28"/>
              </w:rPr>
              <w:t>(2)</w:t>
            </w:r>
          </w:p>
        </w:tc>
      </w:tr>
      <w:tr w:rsidR="001718F4" w:rsidRPr="00341CB8" w14:paraId="29C0AAA8" w14:textId="77777777" w:rsidTr="00D45FBE">
        <w:trPr>
          <w:tblCellSpacing w:w="0" w:type="dxa"/>
        </w:trPr>
        <w:tc>
          <w:tcPr>
            <w:tcW w:w="0" w:type="auto"/>
            <w:vAlign w:val="center"/>
          </w:tcPr>
          <w:p w14:paraId="60FABD02" w14:textId="77777777" w:rsidR="001718F4" w:rsidRPr="00341CB8" w:rsidRDefault="001718F4" w:rsidP="00D45FBE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7554">
              <w:rPr>
                <w:rFonts w:ascii="Times New Roman" w:hAnsi="Times New Roman"/>
                <w:position w:val="-12"/>
                <w:sz w:val="28"/>
                <w:szCs w:val="28"/>
              </w:rPr>
              <w:object w:dxaOrig="1260" w:dyaOrig="360" w14:anchorId="3DC50C5D">
                <v:shape id="_x0000_i1027" type="#_x0000_t75" style="width:86.25pt;height:24.75pt" o:ole="">
                  <v:imagedata r:id="rId10" o:title=""/>
                </v:shape>
                <o:OLEObject Type="Embed" ProgID="Equation.3" ShapeID="_x0000_i1027" DrawAspect="Content" ObjectID="_1723656244" r:id="rId11"/>
              </w:objec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  <w:tc>
          <w:tcPr>
            <w:tcW w:w="0" w:type="auto"/>
            <w:vAlign w:val="center"/>
          </w:tcPr>
          <w:p w14:paraId="0E31DB8F" w14:textId="77777777" w:rsidR="001718F4" w:rsidRPr="00341CB8" w:rsidRDefault="001718F4" w:rsidP="00D45FBE">
            <w:pPr>
              <w:pStyle w:val="a5"/>
              <w:spacing w:before="0" w:beforeAutospacing="0" w:after="0" w:afterAutospacing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1CB8">
              <w:rPr>
                <w:rFonts w:ascii="Times New Roman" w:hAnsi="Times New Roman"/>
                <w:sz w:val="28"/>
                <w:szCs w:val="28"/>
              </w:rPr>
              <w:t>(3)</w:t>
            </w:r>
          </w:p>
        </w:tc>
      </w:tr>
      <w:tr w:rsidR="001718F4" w:rsidRPr="00341CB8" w14:paraId="38A8B61E" w14:textId="77777777" w:rsidTr="00D45FBE">
        <w:trPr>
          <w:tblCellSpacing w:w="0" w:type="dxa"/>
        </w:trPr>
        <w:tc>
          <w:tcPr>
            <w:tcW w:w="0" w:type="auto"/>
            <w:vAlign w:val="center"/>
          </w:tcPr>
          <w:p w14:paraId="5F5FC13A" w14:textId="77777777" w:rsidR="001718F4" w:rsidRPr="00341CB8" w:rsidRDefault="001718F4" w:rsidP="00D45FBE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72DA">
              <w:rPr>
                <w:rFonts w:ascii="Times New Roman" w:hAnsi="Times New Roman"/>
                <w:position w:val="-12"/>
                <w:sz w:val="28"/>
                <w:szCs w:val="28"/>
              </w:rPr>
              <w:object w:dxaOrig="1500" w:dyaOrig="360" w14:anchorId="4B782074">
                <v:shape id="_x0000_i1028" type="#_x0000_t75" style="width:89.25pt;height:21.75pt" o:ole="">
                  <v:imagedata r:id="rId12" o:title=""/>
                </v:shape>
                <o:OLEObject Type="Embed" ProgID="Equation.3" ShapeID="_x0000_i1028" DrawAspect="Content" ObjectID="_1723656245" r:id="rId13"/>
              </w:objec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</w:tc>
        <w:tc>
          <w:tcPr>
            <w:tcW w:w="0" w:type="auto"/>
            <w:vAlign w:val="center"/>
          </w:tcPr>
          <w:p w14:paraId="7784B1DF" w14:textId="77777777" w:rsidR="001718F4" w:rsidRPr="00341CB8" w:rsidRDefault="001718F4" w:rsidP="00D45FBE">
            <w:pPr>
              <w:pStyle w:val="a5"/>
              <w:spacing w:before="0" w:beforeAutospacing="0" w:after="0" w:afterAutospacing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1CB8">
              <w:rPr>
                <w:rFonts w:ascii="Times New Roman" w:hAnsi="Times New Roman"/>
                <w:sz w:val="28"/>
                <w:szCs w:val="28"/>
              </w:rPr>
              <w:t>(4)</w:t>
            </w:r>
          </w:p>
        </w:tc>
      </w:tr>
    </w:tbl>
    <w:p w14:paraId="3B5F6B59" w14:textId="77777777" w:rsidR="001718F4" w:rsidRPr="00341CB8" w:rsidRDefault="001718F4" w:rsidP="001718F4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i/>
          <w:iCs/>
          <w:sz w:val="28"/>
          <w:szCs w:val="28"/>
          <w:lang w:val="en-US"/>
        </w:rPr>
        <w:t>U</w:t>
      </w:r>
      <w:r>
        <w:rPr>
          <w:rFonts w:ascii="Times New Roman" w:hAnsi="Times New Roman"/>
          <w:i/>
          <w:iCs/>
          <w:sz w:val="28"/>
          <w:szCs w:val="28"/>
          <w:vertAlign w:val="subscript"/>
        </w:rPr>
        <w:t>я</w:t>
      </w:r>
      <w:r w:rsidRPr="00341CB8">
        <w:rPr>
          <w:rFonts w:ascii="Times New Roman" w:hAnsi="Times New Roman"/>
          <w:sz w:val="28"/>
          <w:szCs w:val="28"/>
        </w:rPr>
        <w:t xml:space="preserve"> - напряжение на якорной обмотке двигателя,</w:t>
      </w:r>
      <w:r>
        <w:rPr>
          <w:rFonts w:ascii="Times New Roman" w:hAnsi="Times New Roman"/>
          <w:sz w:val="28"/>
          <w:szCs w:val="28"/>
        </w:rPr>
        <w:t xml:space="preserve"> В;</w:t>
      </w:r>
    </w:p>
    <w:p w14:paraId="56A615FD" w14:textId="77777777" w:rsidR="001718F4" w:rsidRPr="00341CB8" w:rsidRDefault="001718F4" w:rsidP="001718F4">
      <w:pPr>
        <w:pStyle w:val="a5"/>
        <w:spacing w:before="0" w:beforeAutospacing="0" w:after="0" w:afterAutospacing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Е</w:t>
      </w:r>
      <w:r w:rsidRPr="00341CB8">
        <w:rPr>
          <w:rFonts w:ascii="Times New Roman" w:hAnsi="Times New Roman"/>
          <w:sz w:val="28"/>
          <w:szCs w:val="28"/>
        </w:rPr>
        <w:t xml:space="preserve"> - электродвижущая сила (ЭДС) якоря,</w:t>
      </w:r>
      <w:r>
        <w:rPr>
          <w:rFonts w:ascii="Times New Roman" w:hAnsi="Times New Roman"/>
          <w:sz w:val="28"/>
          <w:szCs w:val="28"/>
        </w:rPr>
        <w:t xml:space="preserve"> В;</w:t>
      </w:r>
    </w:p>
    <w:p w14:paraId="3CA670E3" w14:textId="77777777" w:rsidR="001718F4" w:rsidRPr="00341CB8" w:rsidRDefault="001718F4" w:rsidP="001718F4">
      <w:pPr>
        <w:pStyle w:val="a5"/>
        <w:spacing w:before="0" w:beforeAutospacing="0" w:after="0" w:afterAutospacing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  <w:lang w:val="en-US"/>
        </w:rPr>
        <w:t>I</w:t>
      </w:r>
      <w:r>
        <w:rPr>
          <w:rFonts w:ascii="Times New Roman" w:hAnsi="Times New Roman"/>
          <w:i/>
          <w:iCs/>
          <w:sz w:val="28"/>
          <w:szCs w:val="28"/>
          <w:vertAlign w:val="subscript"/>
        </w:rPr>
        <w:t>я</w:t>
      </w:r>
      <w:r w:rsidRPr="00341CB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341CB8">
        <w:rPr>
          <w:rFonts w:ascii="Times New Roman" w:hAnsi="Times New Roman"/>
          <w:sz w:val="28"/>
          <w:szCs w:val="28"/>
        </w:rPr>
        <w:t>- ток якоря,</w:t>
      </w:r>
      <w:r>
        <w:rPr>
          <w:rFonts w:ascii="Times New Roman" w:hAnsi="Times New Roman"/>
          <w:sz w:val="28"/>
          <w:szCs w:val="28"/>
        </w:rPr>
        <w:t xml:space="preserve"> А;</w:t>
      </w:r>
    </w:p>
    <w:p w14:paraId="58459678" w14:textId="77777777" w:rsidR="001718F4" w:rsidRPr="00341CB8" w:rsidRDefault="001718F4" w:rsidP="001718F4">
      <w:pPr>
        <w:pStyle w:val="a5"/>
        <w:spacing w:before="0" w:beforeAutospacing="0" w:after="0" w:afterAutospacing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41CB8">
        <w:rPr>
          <w:rFonts w:ascii="Times New Roman" w:hAnsi="Times New Roman"/>
          <w:i/>
          <w:iCs/>
          <w:sz w:val="28"/>
          <w:szCs w:val="28"/>
        </w:rPr>
        <w:lastRenderedPageBreak/>
        <w:t xml:space="preserve">Ф </w:t>
      </w:r>
      <w:r w:rsidRPr="00341CB8">
        <w:rPr>
          <w:rFonts w:ascii="Times New Roman" w:hAnsi="Times New Roman"/>
          <w:sz w:val="28"/>
          <w:szCs w:val="28"/>
        </w:rPr>
        <w:t>- поток, создаваемый обмоткой возбуждения,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Вб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14:paraId="00AA69EA" w14:textId="77777777" w:rsidR="001718F4" w:rsidRPr="00341CB8" w:rsidRDefault="001718F4" w:rsidP="001718F4">
      <w:pPr>
        <w:pStyle w:val="a5"/>
        <w:spacing w:before="0" w:beforeAutospacing="0" w:after="0" w:afterAutospacing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41CB8">
        <w:rPr>
          <w:rFonts w:ascii="Times New Roman" w:hAnsi="Times New Roman"/>
          <w:i/>
          <w:iCs/>
          <w:sz w:val="28"/>
          <w:szCs w:val="28"/>
        </w:rPr>
        <w:t xml:space="preserve">M </w:t>
      </w:r>
      <w:r w:rsidRPr="00341CB8">
        <w:rPr>
          <w:rFonts w:ascii="Times New Roman" w:hAnsi="Times New Roman"/>
          <w:sz w:val="28"/>
          <w:szCs w:val="28"/>
        </w:rPr>
        <w:t>- электромагнитный момент двигателя,</w:t>
      </w:r>
      <w:r>
        <w:rPr>
          <w:rFonts w:ascii="Times New Roman" w:hAnsi="Times New Roman"/>
          <w:sz w:val="28"/>
          <w:szCs w:val="28"/>
        </w:rPr>
        <w:t xml:space="preserve"> Н м;</w:t>
      </w:r>
    </w:p>
    <w:p w14:paraId="24ADF433" w14:textId="77777777" w:rsidR="001718F4" w:rsidRPr="00341CB8" w:rsidRDefault="001718F4" w:rsidP="001718F4">
      <w:pPr>
        <w:pStyle w:val="a5"/>
        <w:spacing w:before="0" w:beforeAutospacing="0" w:after="0" w:afterAutospacing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41CB8">
        <w:rPr>
          <w:rFonts w:ascii="Times New Roman" w:hAnsi="Times New Roman"/>
          <w:i/>
          <w:iCs/>
          <w:sz w:val="28"/>
          <w:szCs w:val="28"/>
        </w:rPr>
        <w:t>M</w:t>
      </w:r>
      <w:r w:rsidRPr="00341CB8">
        <w:rPr>
          <w:rFonts w:ascii="Times New Roman" w:hAnsi="Times New Roman"/>
          <w:i/>
          <w:iCs/>
          <w:sz w:val="28"/>
          <w:szCs w:val="28"/>
          <w:vertAlign w:val="subscript"/>
        </w:rPr>
        <w:t>С</w:t>
      </w:r>
      <w:r w:rsidRPr="00341CB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341CB8">
        <w:rPr>
          <w:rFonts w:ascii="Times New Roman" w:hAnsi="Times New Roman"/>
          <w:sz w:val="28"/>
          <w:szCs w:val="28"/>
        </w:rPr>
        <w:t>- момент сопротивления движению,</w:t>
      </w:r>
      <w:r w:rsidRPr="00B05D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  <w:rtl/>
        </w:rPr>
        <w:t xml:space="preserve">۬ </w:t>
      </w:r>
      <w:r>
        <w:rPr>
          <w:rFonts w:ascii="Times New Roman" w:hAnsi="Times New Roman"/>
          <w:sz w:val="28"/>
          <w:szCs w:val="28"/>
        </w:rPr>
        <w:t>м;</w:t>
      </w:r>
    </w:p>
    <w:p w14:paraId="407E193A" w14:textId="77777777" w:rsidR="001718F4" w:rsidRPr="00B05D90" w:rsidRDefault="001718F4" w:rsidP="001718F4">
      <w:pPr>
        <w:pStyle w:val="a5"/>
        <w:spacing w:before="0" w:beforeAutospacing="0" w:after="0" w:afterAutospacing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05D90">
        <w:rPr>
          <w:rFonts w:ascii="Times New Roman" w:hAnsi="Times New Roman"/>
          <w:i/>
          <w:sz w:val="28"/>
          <w:szCs w:val="28"/>
        </w:rPr>
        <w:t>ω</w:t>
      </w:r>
      <w:r>
        <w:rPr>
          <w:rFonts w:ascii="Times New Roman" w:hAnsi="Times New Roman"/>
          <w:sz w:val="28"/>
          <w:szCs w:val="28"/>
        </w:rPr>
        <w:t xml:space="preserve"> </w:t>
      </w:r>
      <w:r w:rsidRPr="00341CB8">
        <w:rPr>
          <w:rFonts w:ascii="Times New Roman" w:hAnsi="Times New Roman"/>
          <w:sz w:val="28"/>
          <w:szCs w:val="28"/>
        </w:rPr>
        <w:t>- скорость вращения вала двигателя,</w:t>
      </w:r>
      <w:r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  <w:vertAlign w:val="superscript"/>
        </w:rPr>
        <w:t>-1</w:t>
      </w:r>
      <w:r>
        <w:rPr>
          <w:rFonts w:ascii="Times New Roman" w:hAnsi="Times New Roman"/>
          <w:sz w:val="28"/>
          <w:szCs w:val="28"/>
        </w:rPr>
        <w:t>;</w:t>
      </w:r>
    </w:p>
    <w:p w14:paraId="409A9D1A" w14:textId="77777777" w:rsidR="001718F4" w:rsidRPr="00341CB8" w:rsidRDefault="001718F4" w:rsidP="001718F4">
      <w:pPr>
        <w:pStyle w:val="a5"/>
        <w:spacing w:before="0" w:beforeAutospacing="0" w:after="0" w:afterAutospacing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41CB8">
        <w:rPr>
          <w:rFonts w:ascii="Times New Roman" w:hAnsi="Times New Roman"/>
          <w:i/>
          <w:iCs/>
          <w:sz w:val="28"/>
          <w:szCs w:val="28"/>
        </w:rPr>
        <w:t>R</w:t>
      </w:r>
      <w:r>
        <w:rPr>
          <w:rFonts w:ascii="Times New Roman" w:hAnsi="Times New Roman"/>
          <w:i/>
          <w:iCs/>
          <w:sz w:val="28"/>
          <w:szCs w:val="28"/>
          <w:vertAlign w:val="subscript"/>
        </w:rPr>
        <w:t>Я</w:t>
      </w:r>
      <w:r w:rsidRPr="00341CB8">
        <w:rPr>
          <w:rFonts w:ascii="Times New Roman" w:hAnsi="Times New Roman"/>
          <w:sz w:val="28"/>
          <w:szCs w:val="28"/>
        </w:rPr>
        <w:t xml:space="preserve"> - активное сопротивление якорной цепи,</w:t>
      </w:r>
      <w:r>
        <w:rPr>
          <w:rFonts w:ascii="Times New Roman" w:hAnsi="Times New Roman"/>
          <w:sz w:val="28"/>
          <w:szCs w:val="28"/>
        </w:rPr>
        <w:t xml:space="preserve"> Ом;</w:t>
      </w:r>
    </w:p>
    <w:p w14:paraId="0689B422" w14:textId="77777777" w:rsidR="001718F4" w:rsidRPr="00341CB8" w:rsidRDefault="001718F4" w:rsidP="001718F4">
      <w:pPr>
        <w:pStyle w:val="a5"/>
        <w:spacing w:before="0" w:beforeAutospacing="0" w:after="0" w:afterAutospacing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41CB8">
        <w:rPr>
          <w:rFonts w:ascii="Times New Roman" w:hAnsi="Times New Roman"/>
          <w:i/>
          <w:iCs/>
          <w:sz w:val="28"/>
          <w:szCs w:val="28"/>
        </w:rPr>
        <w:t>L</w:t>
      </w:r>
      <w:r>
        <w:rPr>
          <w:rFonts w:ascii="Times New Roman" w:hAnsi="Times New Roman"/>
          <w:i/>
          <w:iCs/>
          <w:sz w:val="28"/>
          <w:szCs w:val="28"/>
          <w:vertAlign w:val="subscript"/>
        </w:rPr>
        <w:t>Я</w:t>
      </w:r>
      <w:r w:rsidRPr="00341CB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341CB8">
        <w:rPr>
          <w:rFonts w:ascii="Times New Roman" w:hAnsi="Times New Roman"/>
          <w:sz w:val="28"/>
          <w:szCs w:val="28"/>
        </w:rPr>
        <w:t>- индуктивность якорной цепи,</w:t>
      </w:r>
      <w:r>
        <w:rPr>
          <w:rFonts w:ascii="Times New Roman" w:hAnsi="Times New Roman"/>
          <w:sz w:val="28"/>
          <w:szCs w:val="28"/>
        </w:rPr>
        <w:t xml:space="preserve"> Гн;</w:t>
      </w:r>
    </w:p>
    <w:p w14:paraId="6BD02CFA" w14:textId="77777777" w:rsidR="001718F4" w:rsidRPr="00B05D90" w:rsidRDefault="001718F4" w:rsidP="001718F4">
      <w:pPr>
        <w:pStyle w:val="a5"/>
        <w:spacing w:before="0" w:beforeAutospacing="0" w:after="0" w:afterAutospacing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41CB8">
        <w:rPr>
          <w:rFonts w:ascii="Times New Roman" w:hAnsi="Times New Roman"/>
          <w:i/>
          <w:iCs/>
          <w:sz w:val="28"/>
          <w:szCs w:val="28"/>
        </w:rPr>
        <w:t>J</w:t>
      </w:r>
      <w:r w:rsidRPr="00341CB8">
        <w:rPr>
          <w:rFonts w:ascii="Times New Roman" w:hAnsi="Times New Roman"/>
          <w:sz w:val="28"/>
          <w:szCs w:val="28"/>
        </w:rPr>
        <w:t xml:space="preserve"> - суммарный момент инерции якоря и нагрузки,</w:t>
      </w:r>
      <w:r>
        <w:rPr>
          <w:rFonts w:ascii="Times New Roman" w:hAnsi="Times New Roman"/>
          <w:sz w:val="28"/>
          <w:szCs w:val="28"/>
        </w:rPr>
        <w:t xml:space="preserve"> кг м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>;</w:t>
      </w:r>
    </w:p>
    <w:p w14:paraId="2C5A6E9A" w14:textId="77777777" w:rsidR="001718F4" w:rsidRPr="00341CB8" w:rsidRDefault="001718F4" w:rsidP="001718F4">
      <w:pPr>
        <w:pStyle w:val="a5"/>
        <w:spacing w:before="0" w:beforeAutospacing="0" w:after="0" w:afterAutospacing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70A43">
        <w:rPr>
          <w:rFonts w:ascii="Times New Roman" w:hAnsi="Times New Roman"/>
          <w:i/>
          <w:sz w:val="28"/>
          <w:szCs w:val="28"/>
        </w:rPr>
        <w:t>с</w:t>
      </w:r>
      <w:r w:rsidRPr="00670A43">
        <w:rPr>
          <w:rFonts w:ascii="Times New Roman" w:hAnsi="Times New Roman"/>
          <w:i/>
          <w:sz w:val="28"/>
          <w:szCs w:val="28"/>
          <w:vertAlign w:val="subscript"/>
        </w:rPr>
        <w:t>е</w:t>
      </w:r>
      <w:r w:rsidRPr="00341CB8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 xml:space="preserve">конструктивный </w:t>
      </w:r>
      <w:r w:rsidRPr="00341CB8">
        <w:rPr>
          <w:rFonts w:ascii="Times New Roman" w:hAnsi="Times New Roman"/>
          <w:sz w:val="28"/>
          <w:szCs w:val="28"/>
        </w:rPr>
        <w:t>коэффициент ЭДС</w:t>
      </w:r>
      <w:r>
        <w:rPr>
          <w:rFonts w:ascii="Times New Roman" w:hAnsi="Times New Roman"/>
          <w:sz w:val="28"/>
          <w:szCs w:val="28"/>
        </w:rPr>
        <w:t xml:space="preserve"> двигателя</w:t>
      </w:r>
      <w:r w:rsidRPr="00341CB8">
        <w:rPr>
          <w:rFonts w:ascii="Times New Roman" w:hAnsi="Times New Roman"/>
          <w:sz w:val="28"/>
          <w:szCs w:val="28"/>
        </w:rPr>
        <w:t>,</w:t>
      </w:r>
    </w:p>
    <w:p w14:paraId="2451E67C" w14:textId="77777777" w:rsidR="001718F4" w:rsidRDefault="001718F4" w:rsidP="001718F4">
      <w:pPr>
        <w:pStyle w:val="a5"/>
        <w:spacing w:before="0" w:beforeAutospacing="0" w:after="0" w:afterAutospacing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70A43">
        <w:rPr>
          <w:rFonts w:ascii="Times New Roman" w:hAnsi="Times New Roman"/>
          <w:i/>
          <w:sz w:val="28"/>
          <w:szCs w:val="28"/>
        </w:rPr>
        <w:t>с</w:t>
      </w:r>
      <w:r w:rsidRPr="00670A43">
        <w:rPr>
          <w:rFonts w:ascii="Times New Roman" w:hAnsi="Times New Roman"/>
          <w:i/>
          <w:sz w:val="28"/>
          <w:szCs w:val="28"/>
          <w:vertAlign w:val="subscript"/>
        </w:rPr>
        <w:t>м</w:t>
      </w:r>
      <w:r w:rsidRPr="00670A43">
        <w:rPr>
          <w:rFonts w:ascii="Times New Roman" w:hAnsi="Times New Roman"/>
          <w:i/>
          <w:sz w:val="28"/>
          <w:szCs w:val="28"/>
        </w:rPr>
        <w:t xml:space="preserve"> </w:t>
      </w:r>
      <w:r w:rsidRPr="00341CB8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конструктивный коэффициент</w:t>
      </w:r>
      <w:r w:rsidRPr="00341CB8">
        <w:rPr>
          <w:rFonts w:ascii="Times New Roman" w:hAnsi="Times New Roman"/>
          <w:sz w:val="28"/>
          <w:szCs w:val="28"/>
        </w:rPr>
        <w:t xml:space="preserve"> момен</w:t>
      </w:r>
      <w:r>
        <w:rPr>
          <w:rFonts w:ascii="Times New Roman" w:hAnsi="Times New Roman"/>
          <w:sz w:val="28"/>
          <w:szCs w:val="28"/>
        </w:rPr>
        <w:t>та двигателя</w:t>
      </w:r>
      <w:r w:rsidRPr="00341CB8">
        <w:rPr>
          <w:rFonts w:ascii="Times New Roman" w:hAnsi="Times New Roman"/>
          <w:sz w:val="28"/>
          <w:szCs w:val="28"/>
        </w:rPr>
        <w:t>.</w:t>
      </w:r>
    </w:p>
    <w:p w14:paraId="7503E308" w14:textId="77777777" w:rsidR="001718F4" w:rsidRDefault="001718F4" w:rsidP="001718F4">
      <w:pPr>
        <w:pStyle w:val="a5"/>
        <w:spacing w:before="0" w:beforeAutospacing="0" w:after="0" w:afterAutospacing="0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548"/>
        <w:gridCol w:w="7807"/>
      </w:tblGrid>
      <w:tr w:rsidR="001718F4" w14:paraId="18B9449D" w14:textId="77777777" w:rsidTr="00D45FBE">
        <w:tc>
          <w:tcPr>
            <w:tcW w:w="1242" w:type="dxa"/>
          </w:tcPr>
          <w:p w14:paraId="3129AEC1" w14:textId="77777777" w:rsidR="001718F4" w:rsidRDefault="001718F4" w:rsidP="00D45FBE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721FDE7" w14:textId="77777777" w:rsidR="001718F4" w:rsidRPr="00BD5F87" w:rsidRDefault="001718F4" w:rsidP="00D45FBE">
            <w:pPr>
              <w:pStyle w:val="a5"/>
              <w:spacing w:before="0" w:beforeAutospacing="0" w:after="0" w:afterAutospac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87">
              <w:rPr>
                <w:rFonts w:ascii="Times New Roman" w:hAnsi="Times New Roman"/>
                <w:sz w:val="24"/>
                <w:szCs w:val="24"/>
              </w:rPr>
              <w:t>Обмотка возбуждения</w:t>
            </w:r>
          </w:p>
        </w:tc>
        <w:tc>
          <w:tcPr>
            <w:tcW w:w="8044" w:type="dxa"/>
          </w:tcPr>
          <w:p w14:paraId="5E164DF3" w14:textId="39BF8FA2" w:rsidR="001718F4" w:rsidRDefault="001718F4" w:rsidP="00D45FBE">
            <w:pPr>
              <w:pStyle w:val="a5"/>
              <w:spacing w:before="0" w:beforeAutospacing="0" w:after="0" w:afterAutospacing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F9BC164" wp14:editId="7E37B249">
                      <wp:simplePos x="0" y="0"/>
                      <wp:positionH relativeFrom="column">
                        <wp:posOffset>2053590</wp:posOffset>
                      </wp:positionH>
                      <wp:positionV relativeFrom="paragraph">
                        <wp:posOffset>753745</wp:posOffset>
                      </wp:positionV>
                      <wp:extent cx="1003300" cy="279400"/>
                      <wp:effectExtent l="3175" t="3175" r="3175" b="3175"/>
                      <wp:wrapNone/>
                      <wp:docPr id="14" name="Надпись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0" cy="279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B276949" w14:textId="77777777" w:rsidR="001718F4" w:rsidRPr="00BD5F87" w:rsidRDefault="001718F4" w:rsidP="001718F4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Якорь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F9BC16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14" o:spid="_x0000_s1026" type="#_x0000_t202" style="position:absolute;left:0;text-align:left;margin-left:161.7pt;margin-top:59.35pt;width:79pt;height:2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" stroked="f">
                      <v:textbox>
                        <w:txbxContent>
                          <w:p w14:paraId="5B276949" w14:textId="77777777" w:rsidR="001718F4" w:rsidRPr="00BD5F87" w:rsidRDefault="001718F4" w:rsidP="001718F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Якорь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06B84">
              <w:rPr>
                <w:sz w:val="24"/>
                <w:szCs w:val="24"/>
              </w:rPr>
              <w:fldChar w:fldCharType="begin"/>
            </w:r>
            <w:r w:rsidRPr="00506B84">
              <w:rPr>
                <w:sz w:val="24"/>
                <w:szCs w:val="24"/>
              </w:rPr>
              <w:instrText xml:space="preserve"> INCLUDEPICTURE "mhtml:file://D:\\Документы\\Мои%20документы\\БИТТУ\\ЭМС\\ЭМС\\И_В_Черных%20SimPowerSystems%20Моделирование%20электротехнических%20устройств%20и%20систем%20в%20Simulink.mht!http://matlab.exponenta.ru/simpower/book1/images_5/fig_5_shema_dpt.jpg" \* MERGEFORMATINET </w:instrText>
            </w:r>
            <w:r w:rsidRPr="00506B84">
              <w:rPr>
                <w:sz w:val="24"/>
                <w:szCs w:val="24"/>
              </w:rPr>
              <w:fldChar w:fldCharType="separate"/>
            </w:r>
            <w:r w:rsidR="002828E8">
              <w:rPr>
                <w:sz w:val="24"/>
                <w:szCs w:val="24"/>
              </w:rPr>
              <w:fldChar w:fldCharType="begin"/>
            </w:r>
            <w:r w:rsidR="002828E8">
              <w:rPr>
                <w:sz w:val="24"/>
                <w:szCs w:val="24"/>
              </w:rPr>
              <w:instrText xml:space="preserve"> INCLUDEPICTURE  "mhtml:file://D:\\Документы\\Мои документы\\БИТТУ\\ЭМС\\ЭМС\\И_В_Черных SimPowerSystems Моделирование электротехнических устройств и систем в Simulink.mht!http://matlab.exponenta.ru/simpower/book1/images_5/fig_5_shema_dpt.jpg" \* MERGEFORMATINET </w:instrText>
            </w:r>
            <w:r w:rsidR="002828E8">
              <w:rPr>
                <w:sz w:val="24"/>
                <w:szCs w:val="24"/>
              </w:rPr>
              <w:fldChar w:fldCharType="separate"/>
            </w:r>
            <w:r w:rsidR="00D05D40">
              <w:rPr>
                <w:sz w:val="24"/>
                <w:szCs w:val="24"/>
              </w:rPr>
              <w:fldChar w:fldCharType="begin"/>
            </w:r>
            <w:r w:rsidR="00D05D40">
              <w:rPr>
                <w:sz w:val="24"/>
                <w:szCs w:val="24"/>
              </w:rPr>
              <w:instrText xml:space="preserve"> INCLUDEPICTURE  "mhtml:file://D:\\Документы\\Мои документы\\БИТТУ\\ЭМС\\ЭМС\\И_В_Черных SimPowerSystems Моделирование электротехнических устройств и систем в Simulink.mht!http://matlab.exponenta.ru/simpower/book1/images_5/fig_5_shema_dpt.jpg" \* MERGEFORMATINET </w:instrText>
            </w:r>
            <w:r w:rsidR="00D05D40">
              <w:rPr>
                <w:sz w:val="24"/>
                <w:szCs w:val="24"/>
              </w:rPr>
              <w:fldChar w:fldCharType="separate"/>
            </w:r>
            <w:r w:rsidR="00713BE6">
              <w:rPr>
                <w:sz w:val="24"/>
                <w:szCs w:val="24"/>
              </w:rPr>
              <w:fldChar w:fldCharType="begin"/>
            </w:r>
            <w:r w:rsidR="00713BE6">
              <w:rPr>
                <w:sz w:val="24"/>
                <w:szCs w:val="24"/>
              </w:rPr>
              <w:instrText xml:space="preserve"> </w:instrText>
            </w:r>
            <w:r w:rsidR="00713BE6">
              <w:rPr>
                <w:sz w:val="24"/>
                <w:szCs w:val="24"/>
              </w:rPr>
              <w:instrText>INCLUDEPICTURE  "mhtml:file://D:\\Документы\\Мои документы\\БИТТУ\\ЭМС\\ЭМС\\И_В_Черных SimPowerSystems Моделирование электротехнических устройств и систем в Simulink.mht!http://matlab.exponenta.ru/simpower/book1/imag</w:instrText>
            </w:r>
            <w:r w:rsidR="00713BE6">
              <w:rPr>
                <w:sz w:val="24"/>
                <w:szCs w:val="24"/>
              </w:rPr>
              <w:instrText>es_5/fig_5_shema_dpt.jpg" \* MERGEFORMATINET</w:instrText>
            </w:r>
            <w:r w:rsidR="00713BE6">
              <w:rPr>
                <w:sz w:val="24"/>
                <w:szCs w:val="24"/>
              </w:rPr>
              <w:instrText xml:space="preserve"> </w:instrText>
            </w:r>
            <w:r w:rsidR="00713BE6">
              <w:rPr>
                <w:sz w:val="24"/>
                <w:szCs w:val="24"/>
              </w:rPr>
              <w:fldChar w:fldCharType="separate"/>
            </w:r>
            <w:r w:rsidR="00713BE6">
              <w:rPr>
                <w:sz w:val="24"/>
                <w:szCs w:val="24"/>
              </w:rPr>
              <w:pict w14:anchorId="5A81E5B8">
                <v:shape id="_x0000_i1029" type="#_x0000_t75" alt="" style="width:48pt;height:84.75pt">
                  <v:imagedata r:id="rId14" r:href="rId15" cropbottom="34075f" cropleft="4221f" cropright="51052f" gain="5"/>
                </v:shape>
              </w:pict>
            </w:r>
            <w:r w:rsidR="00713BE6">
              <w:rPr>
                <w:sz w:val="24"/>
                <w:szCs w:val="24"/>
              </w:rPr>
              <w:fldChar w:fldCharType="end"/>
            </w:r>
            <w:r w:rsidR="00D05D40">
              <w:rPr>
                <w:sz w:val="24"/>
                <w:szCs w:val="24"/>
              </w:rPr>
              <w:fldChar w:fldCharType="end"/>
            </w:r>
            <w:r w:rsidR="002828E8">
              <w:rPr>
                <w:sz w:val="24"/>
                <w:szCs w:val="24"/>
              </w:rPr>
              <w:fldChar w:fldCharType="end"/>
            </w:r>
            <w:r w:rsidRPr="00506B84">
              <w:rPr>
                <w:sz w:val="24"/>
                <w:szCs w:val="24"/>
              </w:rPr>
              <w:fldChar w:fldCharType="end"/>
            </w:r>
            <w:r w:rsidRPr="00506B84">
              <w:rPr>
                <w:sz w:val="24"/>
                <w:szCs w:val="24"/>
              </w:rPr>
              <w:fldChar w:fldCharType="begin"/>
            </w:r>
            <w:r w:rsidRPr="00506B84">
              <w:rPr>
                <w:sz w:val="24"/>
                <w:szCs w:val="24"/>
              </w:rPr>
              <w:instrText xml:space="preserve"> INCLUDEPICTURE "mhtml:file://D:\\Документы\\Мои%20документы\\БИТТУ\\ЭМС\\ЭМС\\И_В_Черных%20SimPowerSystems%20Моделирование%20электротехнических%20устройств%20и%20систем%20в%20Simulink.mht!http://matlab.exponenta.ru/simpower/book1/images_5/fig_5_shema_dpt.jpg" \* MERGEFORMATINET </w:instrText>
            </w:r>
            <w:r w:rsidRPr="00506B84">
              <w:rPr>
                <w:sz w:val="24"/>
                <w:szCs w:val="24"/>
              </w:rPr>
              <w:fldChar w:fldCharType="separate"/>
            </w:r>
            <w:r w:rsidR="002828E8">
              <w:rPr>
                <w:sz w:val="24"/>
                <w:szCs w:val="24"/>
              </w:rPr>
              <w:fldChar w:fldCharType="begin"/>
            </w:r>
            <w:r w:rsidR="002828E8">
              <w:rPr>
                <w:sz w:val="24"/>
                <w:szCs w:val="24"/>
              </w:rPr>
              <w:instrText xml:space="preserve"> INCLUDEPICTURE  "mhtml:file://D:\\Документы\\Мои документы\\БИТТУ\\ЭМС\\ЭМС\\И_В_Черных SimPowerSystems Моделирование электротехнических устройств и систем в Simulink.mht!http://matlab.exponenta.ru/simpower/book1/images_5/fig_5_shema_dpt.jpg" \* MERGEFORMATINET </w:instrText>
            </w:r>
            <w:r w:rsidR="002828E8">
              <w:rPr>
                <w:sz w:val="24"/>
                <w:szCs w:val="24"/>
              </w:rPr>
              <w:fldChar w:fldCharType="separate"/>
            </w:r>
            <w:r w:rsidR="00D05D40">
              <w:rPr>
                <w:sz w:val="24"/>
                <w:szCs w:val="24"/>
              </w:rPr>
              <w:fldChar w:fldCharType="begin"/>
            </w:r>
            <w:r w:rsidR="00D05D40">
              <w:rPr>
                <w:sz w:val="24"/>
                <w:szCs w:val="24"/>
              </w:rPr>
              <w:instrText xml:space="preserve"> INCLUDEPICTURE  "mhtml:file://D:\\Документы\\Мои документы\\БИТТУ\\ЭМС\\ЭМС\\И_В_Черных SimPowerSystems Моделирование электротехнических устройств и систем в Simulink.mht!http://matlab.exponenta.ru/simpower/book1/images_5/fig_5_shema_dpt.jpg" \* MERGEFORMATINET </w:instrText>
            </w:r>
            <w:r w:rsidR="00D05D40">
              <w:rPr>
                <w:sz w:val="24"/>
                <w:szCs w:val="24"/>
              </w:rPr>
              <w:fldChar w:fldCharType="separate"/>
            </w:r>
            <w:r w:rsidR="00713BE6">
              <w:rPr>
                <w:sz w:val="24"/>
                <w:szCs w:val="24"/>
              </w:rPr>
              <w:fldChar w:fldCharType="begin"/>
            </w:r>
            <w:r w:rsidR="00713BE6">
              <w:rPr>
                <w:sz w:val="24"/>
                <w:szCs w:val="24"/>
              </w:rPr>
              <w:instrText xml:space="preserve"> </w:instrText>
            </w:r>
            <w:r w:rsidR="00713BE6">
              <w:rPr>
                <w:sz w:val="24"/>
                <w:szCs w:val="24"/>
              </w:rPr>
              <w:instrText>INCLUDEPICTURE  "mhtml:file://D:\\Документы\\Мои документы\\БИТТУ\\ЭМС\\ЭМС\\И_В_Черных SimPowerSystems Моделирование электротехнических устройств и систем в S</w:instrText>
            </w:r>
            <w:r w:rsidR="00713BE6">
              <w:rPr>
                <w:sz w:val="24"/>
                <w:szCs w:val="24"/>
              </w:rPr>
              <w:instrText>imulink.mht!http://matlab.exponenta.ru/simpower/book1/images_5/fig_5_shema_dpt.jpg" \* MERGEFORMATINET</w:instrText>
            </w:r>
            <w:r w:rsidR="00713BE6">
              <w:rPr>
                <w:sz w:val="24"/>
                <w:szCs w:val="24"/>
              </w:rPr>
              <w:instrText xml:space="preserve"> </w:instrText>
            </w:r>
            <w:r w:rsidR="00713BE6">
              <w:rPr>
                <w:sz w:val="24"/>
                <w:szCs w:val="24"/>
              </w:rPr>
              <w:fldChar w:fldCharType="separate"/>
            </w:r>
            <w:r w:rsidR="00713BE6">
              <w:rPr>
                <w:sz w:val="24"/>
                <w:szCs w:val="24"/>
              </w:rPr>
              <w:pict w14:anchorId="4456AD0B">
                <v:shape id="_x0000_i1030" type="#_x0000_t75" alt="" style="width:309pt;height:82.5pt">
                  <v:imagedata r:id="rId14" r:href="rId16" croptop="35307f" gain="5"/>
                </v:shape>
              </w:pict>
            </w:r>
            <w:r w:rsidR="00713BE6">
              <w:rPr>
                <w:sz w:val="24"/>
                <w:szCs w:val="24"/>
              </w:rPr>
              <w:fldChar w:fldCharType="end"/>
            </w:r>
            <w:r w:rsidR="00D05D40">
              <w:rPr>
                <w:sz w:val="24"/>
                <w:szCs w:val="24"/>
              </w:rPr>
              <w:fldChar w:fldCharType="end"/>
            </w:r>
            <w:r w:rsidR="002828E8">
              <w:rPr>
                <w:sz w:val="24"/>
                <w:szCs w:val="24"/>
              </w:rPr>
              <w:fldChar w:fldCharType="end"/>
            </w:r>
            <w:r w:rsidRPr="00506B84">
              <w:rPr>
                <w:sz w:val="24"/>
                <w:szCs w:val="24"/>
              </w:rPr>
              <w:fldChar w:fldCharType="end"/>
            </w:r>
          </w:p>
        </w:tc>
      </w:tr>
    </w:tbl>
    <w:p w14:paraId="1689ECA4" w14:textId="77777777" w:rsidR="001718F4" w:rsidRDefault="001718F4" w:rsidP="001718F4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Рис.1. Схема включения ДПТ с независимым возбуждением</w:t>
      </w:r>
    </w:p>
    <w:p w14:paraId="44480C7F" w14:textId="77777777" w:rsidR="001718F4" w:rsidRDefault="001718F4" w:rsidP="001718F4">
      <w:pPr>
        <w:pStyle w:val="a5"/>
        <w:spacing w:before="0" w:beforeAutospacing="0" w:after="0" w:afterAutospacing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использовании управления по цепи якоря магнитный поток Ф следует считать постоянным. Введем обозначение: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388"/>
        <w:gridCol w:w="898"/>
      </w:tblGrid>
      <w:tr w:rsidR="001718F4" w14:paraId="3A11B46C" w14:textId="77777777" w:rsidTr="00D45FBE">
        <w:tc>
          <w:tcPr>
            <w:tcW w:w="8388" w:type="dxa"/>
          </w:tcPr>
          <w:p w14:paraId="1B143177" w14:textId="77777777" w:rsidR="001718F4" w:rsidRDefault="001718F4" w:rsidP="00D45FBE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1B5">
              <w:rPr>
                <w:rFonts w:ascii="Times New Roman" w:hAnsi="Times New Roman"/>
                <w:position w:val="-12"/>
                <w:sz w:val="28"/>
                <w:szCs w:val="28"/>
              </w:rPr>
              <w:object w:dxaOrig="1060" w:dyaOrig="360" w14:anchorId="4C3959BC">
                <v:shape id="_x0000_i1031" type="#_x0000_t75" style="width:1in;height:24pt" o:ole="">
                  <v:imagedata r:id="rId17" o:title=""/>
                </v:shape>
                <o:OLEObject Type="Embed" ProgID="Equation.3" ShapeID="_x0000_i1031" DrawAspect="Content" ObjectID="_1723656246" r:id="rId18"/>
              </w:objec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  <w:tc>
          <w:tcPr>
            <w:tcW w:w="898" w:type="dxa"/>
          </w:tcPr>
          <w:p w14:paraId="70BA6716" w14:textId="77777777" w:rsidR="001718F4" w:rsidRDefault="001718F4" w:rsidP="00D45FBE">
            <w:pPr>
              <w:pStyle w:val="a5"/>
              <w:spacing w:before="0" w:beforeAutospacing="0" w:after="0" w:afterAutospacing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(5)</w:t>
            </w:r>
          </w:p>
        </w:tc>
      </w:tr>
      <w:tr w:rsidR="001718F4" w14:paraId="08601BDC" w14:textId="77777777" w:rsidTr="00D45FBE">
        <w:tc>
          <w:tcPr>
            <w:tcW w:w="8388" w:type="dxa"/>
          </w:tcPr>
          <w:p w14:paraId="54436FC5" w14:textId="77777777" w:rsidR="001718F4" w:rsidRDefault="001718F4" w:rsidP="00D45FBE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1B5">
              <w:rPr>
                <w:rFonts w:ascii="Times New Roman" w:hAnsi="Times New Roman"/>
                <w:position w:val="-12"/>
                <w:sz w:val="28"/>
                <w:szCs w:val="28"/>
              </w:rPr>
              <w:object w:dxaOrig="1100" w:dyaOrig="360" w14:anchorId="4F3459DD">
                <v:shape id="_x0000_i1032" type="#_x0000_t75" style="width:74.25pt;height:24pt" o:ole="">
                  <v:imagedata r:id="rId19" o:title=""/>
                </v:shape>
                <o:OLEObject Type="Embed" ProgID="Equation.3" ShapeID="_x0000_i1032" DrawAspect="Content" ObjectID="_1723656247" r:id="rId20"/>
              </w:objec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</w:tc>
        <w:tc>
          <w:tcPr>
            <w:tcW w:w="898" w:type="dxa"/>
          </w:tcPr>
          <w:p w14:paraId="3A23BEEB" w14:textId="77777777" w:rsidR="001718F4" w:rsidRDefault="001718F4" w:rsidP="00D45FBE">
            <w:pPr>
              <w:pStyle w:val="a5"/>
              <w:spacing w:before="0" w:beforeAutospacing="0" w:after="0" w:afterAutospacing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(6)</w:t>
            </w:r>
          </w:p>
        </w:tc>
      </w:tr>
    </w:tbl>
    <w:p w14:paraId="6A197C45" w14:textId="77777777" w:rsidR="001718F4" w:rsidRDefault="001718F4" w:rsidP="001718F4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</w:t>
      </w:r>
      <w:r>
        <w:rPr>
          <w:rFonts w:ascii="Times New Roman" w:hAnsi="Times New Roman"/>
          <w:sz w:val="28"/>
          <w:szCs w:val="28"/>
        </w:rPr>
        <w:tab/>
      </w:r>
      <w:proofErr w:type="spellStart"/>
      <w:r w:rsidRPr="008711B5">
        <w:rPr>
          <w:rFonts w:ascii="Times New Roman" w:hAnsi="Times New Roman"/>
          <w:i/>
          <w:sz w:val="28"/>
          <w:szCs w:val="28"/>
          <w:lang w:val="en-US"/>
        </w:rPr>
        <w:t>k</w:t>
      </w:r>
      <w:r w:rsidRPr="008711B5">
        <w:rPr>
          <w:rFonts w:ascii="Times New Roman" w:hAnsi="Times New Roman"/>
          <w:i/>
          <w:sz w:val="28"/>
          <w:szCs w:val="28"/>
          <w:vertAlign w:val="subscript"/>
          <w:lang w:val="en-US"/>
        </w:rPr>
        <w:t>e</w:t>
      </w:r>
      <w:proofErr w:type="spellEnd"/>
      <w:r w:rsidRPr="008711B5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коэффициент ЭДС, В с;</w:t>
      </w:r>
    </w:p>
    <w:p w14:paraId="6EC1497E" w14:textId="77777777" w:rsidR="001718F4" w:rsidRDefault="001718F4" w:rsidP="001718F4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711B5">
        <w:rPr>
          <w:rFonts w:ascii="Times New Roman" w:hAnsi="Times New Roman"/>
          <w:i/>
          <w:sz w:val="28"/>
          <w:szCs w:val="28"/>
          <w:lang w:val="en-US"/>
        </w:rPr>
        <w:t>k</w:t>
      </w:r>
      <w:r>
        <w:rPr>
          <w:rFonts w:ascii="Times New Roman" w:hAnsi="Times New Roman"/>
          <w:i/>
          <w:sz w:val="28"/>
          <w:szCs w:val="28"/>
          <w:vertAlign w:val="subscript"/>
        </w:rPr>
        <w:t>м</w:t>
      </w:r>
      <w:r w:rsidRPr="008711B5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коэффициент момента, Н м А</w:t>
      </w:r>
      <w:r>
        <w:rPr>
          <w:rFonts w:ascii="Times New Roman" w:hAnsi="Times New Roman"/>
          <w:sz w:val="28"/>
          <w:szCs w:val="28"/>
          <w:vertAlign w:val="superscript"/>
        </w:rPr>
        <w:t>-1</w:t>
      </w:r>
      <w:r>
        <w:rPr>
          <w:rFonts w:ascii="Times New Roman" w:hAnsi="Times New Roman"/>
          <w:sz w:val="28"/>
          <w:szCs w:val="28"/>
        </w:rPr>
        <w:t>.</w:t>
      </w:r>
    </w:p>
    <w:p w14:paraId="082D4C3B" w14:textId="77777777" w:rsidR="001718F4" w:rsidRDefault="001718F4" w:rsidP="001718F4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Данные коэффициенты ЭДС </w:t>
      </w:r>
      <w:proofErr w:type="spellStart"/>
      <w:r w:rsidRPr="008711B5">
        <w:rPr>
          <w:rFonts w:ascii="Times New Roman" w:hAnsi="Times New Roman"/>
          <w:i/>
          <w:sz w:val="28"/>
          <w:szCs w:val="28"/>
          <w:lang w:val="en-US"/>
        </w:rPr>
        <w:t>k</w:t>
      </w:r>
      <w:r w:rsidRPr="008711B5">
        <w:rPr>
          <w:rFonts w:ascii="Times New Roman" w:hAnsi="Times New Roman"/>
          <w:i/>
          <w:sz w:val="28"/>
          <w:szCs w:val="28"/>
          <w:vertAlign w:val="subscript"/>
          <w:lang w:val="en-US"/>
        </w:rPr>
        <w:t>e</w:t>
      </w:r>
      <w:proofErr w:type="spellEnd"/>
      <w:r w:rsidRPr="008711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момента </w:t>
      </w:r>
      <w:r w:rsidRPr="008711B5">
        <w:rPr>
          <w:rFonts w:ascii="Times New Roman" w:hAnsi="Times New Roman"/>
          <w:i/>
          <w:sz w:val="28"/>
          <w:szCs w:val="28"/>
          <w:lang w:val="en-US"/>
        </w:rPr>
        <w:t>k</w:t>
      </w:r>
      <w:r>
        <w:rPr>
          <w:rFonts w:ascii="Times New Roman" w:hAnsi="Times New Roman"/>
          <w:i/>
          <w:sz w:val="28"/>
          <w:szCs w:val="28"/>
          <w:vertAlign w:val="subscript"/>
        </w:rPr>
        <w:t>м</w:t>
      </w:r>
      <w:r w:rsidRPr="008711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являются либо справочными величинами, либо рассчитываются по нижеприведенным формулам, исходя из номинальных параметров двигателя: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568"/>
        <w:gridCol w:w="718"/>
      </w:tblGrid>
      <w:tr w:rsidR="001718F4" w14:paraId="52B289E0" w14:textId="77777777" w:rsidTr="00D45FBE">
        <w:tc>
          <w:tcPr>
            <w:tcW w:w="8568" w:type="dxa"/>
          </w:tcPr>
          <w:p w14:paraId="4CD224D0" w14:textId="77777777" w:rsidR="001718F4" w:rsidRDefault="001718F4" w:rsidP="00D45FBE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39FE">
              <w:rPr>
                <w:rFonts w:ascii="Times New Roman" w:hAnsi="Times New Roman"/>
                <w:position w:val="-30"/>
                <w:sz w:val="28"/>
                <w:szCs w:val="28"/>
              </w:rPr>
              <w:object w:dxaOrig="1960" w:dyaOrig="680" w14:anchorId="26684196">
                <v:shape id="_x0000_i1033" type="#_x0000_t75" style="width:112.5pt;height:39.75pt" o:ole="">
                  <v:imagedata r:id="rId21" o:title=""/>
                </v:shape>
                <o:OLEObject Type="Embed" ProgID="Equation.3" ShapeID="_x0000_i1033" DrawAspect="Content" ObjectID="_1723656248" r:id="rId22"/>
              </w:objec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  <w:tc>
          <w:tcPr>
            <w:tcW w:w="718" w:type="dxa"/>
          </w:tcPr>
          <w:p w14:paraId="34DB0DF0" w14:textId="77777777" w:rsidR="001718F4" w:rsidRDefault="001718F4" w:rsidP="00D45FBE">
            <w:pPr>
              <w:pStyle w:val="a5"/>
              <w:spacing w:before="0" w:beforeAutospacing="0" w:after="0" w:afterAutospacing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(7)</w:t>
            </w:r>
          </w:p>
        </w:tc>
      </w:tr>
      <w:tr w:rsidR="001718F4" w14:paraId="00ABC556" w14:textId="77777777" w:rsidTr="00D45FBE">
        <w:tc>
          <w:tcPr>
            <w:tcW w:w="8568" w:type="dxa"/>
          </w:tcPr>
          <w:p w14:paraId="2660407A" w14:textId="77777777" w:rsidR="001718F4" w:rsidRDefault="001718F4" w:rsidP="00D45FBE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39FE">
              <w:rPr>
                <w:rFonts w:ascii="Times New Roman" w:hAnsi="Times New Roman"/>
                <w:position w:val="-30"/>
                <w:sz w:val="28"/>
                <w:szCs w:val="28"/>
              </w:rPr>
              <w:object w:dxaOrig="1480" w:dyaOrig="680" w14:anchorId="08A8EA37">
                <v:shape id="_x0000_i1034" type="#_x0000_t75" style="width:87pt;height:40.5pt" o:ole="">
                  <v:imagedata r:id="rId23" o:title=""/>
                </v:shape>
                <o:OLEObject Type="Embed" ProgID="Equation.3" ShapeID="_x0000_i1034" DrawAspect="Content" ObjectID="_1723656249" r:id="rId24"/>
              </w:objec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18" w:type="dxa"/>
          </w:tcPr>
          <w:p w14:paraId="55964396" w14:textId="77777777" w:rsidR="001718F4" w:rsidRDefault="001718F4" w:rsidP="00D45FBE">
            <w:pPr>
              <w:pStyle w:val="a5"/>
              <w:spacing w:before="0" w:beforeAutospacing="0" w:after="0" w:afterAutospacing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(8)</w:t>
            </w:r>
          </w:p>
        </w:tc>
      </w:tr>
    </w:tbl>
    <w:p w14:paraId="58BE20AC" w14:textId="77777777" w:rsidR="001718F4" w:rsidRDefault="001718F4" w:rsidP="001718F4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Запишем уравнения (1)-(4) с учетом (5), (6) в операторной форме:</w:t>
      </w:r>
    </w:p>
    <w:tbl>
      <w:tblPr>
        <w:tblW w:w="5061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25"/>
        <w:gridCol w:w="744"/>
      </w:tblGrid>
      <w:tr w:rsidR="001718F4" w:rsidRPr="00341CB8" w14:paraId="49461B59" w14:textId="77777777" w:rsidTr="00D45FBE">
        <w:trPr>
          <w:tblCellSpacing w:w="0" w:type="dxa"/>
        </w:trPr>
        <w:tc>
          <w:tcPr>
            <w:tcW w:w="4607" w:type="pct"/>
            <w:vAlign w:val="center"/>
          </w:tcPr>
          <w:p w14:paraId="10F85BAD" w14:textId="77777777" w:rsidR="001718F4" w:rsidRPr="00341CB8" w:rsidRDefault="001718F4" w:rsidP="00D45FBE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4839">
              <w:rPr>
                <w:rFonts w:ascii="Times New Roman" w:hAnsi="Times New Roman"/>
                <w:position w:val="-10"/>
                <w:sz w:val="28"/>
                <w:szCs w:val="28"/>
              </w:rPr>
              <w:object w:dxaOrig="4200" w:dyaOrig="340" w14:anchorId="532E07D6">
                <v:shape id="_x0000_i1035" type="#_x0000_t75" style="width:275.25pt;height:21.75pt" o:ole="">
                  <v:imagedata r:id="rId25" o:title=""/>
                </v:shape>
                <o:OLEObject Type="Embed" ProgID="Equation.3" ShapeID="_x0000_i1035" DrawAspect="Content" ObjectID="_1723656250" r:id="rId26"/>
              </w:objec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  <w:tc>
          <w:tcPr>
            <w:tcW w:w="393" w:type="pct"/>
            <w:vAlign w:val="center"/>
          </w:tcPr>
          <w:p w14:paraId="22E1BE16" w14:textId="77777777" w:rsidR="001718F4" w:rsidRPr="00341CB8" w:rsidRDefault="001718F4" w:rsidP="00D45FBE">
            <w:pPr>
              <w:pStyle w:val="a5"/>
              <w:spacing w:before="0" w:beforeAutospacing="0" w:after="0" w:afterAutospacing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(9</w:t>
            </w:r>
            <w:r w:rsidRPr="00341CB8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1718F4" w:rsidRPr="00341CB8" w14:paraId="5DC49226" w14:textId="77777777" w:rsidTr="00D45FBE">
        <w:trPr>
          <w:tblCellSpacing w:w="0" w:type="dxa"/>
        </w:trPr>
        <w:tc>
          <w:tcPr>
            <w:tcW w:w="4607" w:type="pct"/>
            <w:vAlign w:val="center"/>
          </w:tcPr>
          <w:p w14:paraId="2193F881" w14:textId="77777777" w:rsidR="001718F4" w:rsidRPr="00341CB8" w:rsidRDefault="001718F4" w:rsidP="00D45FBE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4839">
              <w:rPr>
                <w:rFonts w:ascii="Times New Roman" w:hAnsi="Times New Roman"/>
                <w:position w:val="-12"/>
                <w:sz w:val="28"/>
                <w:szCs w:val="28"/>
              </w:rPr>
              <w:object w:dxaOrig="2880" w:dyaOrig="360" w14:anchorId="27EF7E00">
                <v:shape id="_x0000_i1036" type="#_x0000_t75" style="width:181.5pt;height:22.5pt" o:ole="">
                  <v:imagedata r:id="rId27" o:title=""/>
                </v:shape>
                <o:OLEObject Type="Embed" ProgID="Equation.3" ShapeID="_x0000_i1036" DrawAspect="Content" ObjectID="_1723656251" r:id="rId28"/>
              </w:objec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  <w:tc>
          <w:tcPr>
            <w:tcW w:w="393" w:type="pct"/>
            <w:vAlign w:val="center"/>
          </w:tcPr>
          <w:p w14:paraId="44B1382B" w14:textId="77777777" w:rsidR="001718F4" w:rsidRPr="00341CB8" w:rsidRDefault="001718F4" w:rsidP="00D45FBE">
            <w:pPr>
              <w:pStyle w:val="a5"/>
              <w:spacing w:before="0" w:beforeAutospacing="0" w:after="0" w:afterAutospacing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(10</w:t>
            </w:r>
            <w:r w:rsidRPr="00341CB8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1718F4" w:rsidRPr="00341CB8" w14:paraId="131E3E12" w14:textId="77777777" w:rsidTr="00D45FBE">
        <w:trPr>
          <w:tblCellSpacing w:w="0" w:type="dxa"/>
        </w:trPr>
        <w:tc>
          <w:tcPr>
            <w:tcW w:w="4607" w:type="pct"/>
            <w:vAlign w:val="center"/>
          </w:tcPr>
          <w:p w14:paraId="5927B569" w14:textId="77777777" w:rsidR="001718F4" w:rsidRPr="00341CB8" w:rsidRDefault="001718F4" w:rsidP="00D45FBE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7554">
              <w:rPr>
                <w:rFonts w:ascii="Times New Roman" w:hAnsi="Times New Roman"/>
                <w:position w:val="-12"/>
                <w:sz w:val="28"/>
                <w:szCs w:val="28"/>
              </w:rPr>
              <w:object w:dxaOrig="1620" w:dyaOrig="360" w14:anchorId="29C19700">
                <v:shape id="_x0000_i1037" type="#_x0000_t75" style="width:97.5pt;height:22.5pt" o:ole="">
                  <v:imagedata r:id="rId29" o:title=""/>
                </v:shape>
                <o:OLEObject Type="Embed" ProgID="Equation.3" ShapeID="_x0000_i1037" DrawAspect="Content" ObjectID="_1723656252" r:id="rId30"/>
              </w:objec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  <w:tc>
          <w:tcPr>
            <w:tcW w:w="393" w:type="pct"/>
            <w:vAlign w:val="center"/>
          </w:tcPr>
          <w:p w14:paraId="636775C7" w14:textId="77777777" w:rsidR="001718F4" w:rsidRPr="00341CB8" w:rsidRDefault="001718F4" w:rsidP="00D45FBE">
            <w:pPr>
              <w:pStyle w:val="a5"/>
              <w:spacing w:before="0" w:beforeAutospacing="0" w:after="0" w:afterAutospacing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1CB8">
              <w:rPr>
                <w:rFonts w:ascii="Times New Roman" w:hAnsi="Times New Roman"/>
                <w:sz w:val="28"/>
                <w:szCs w:val="28"/>
              </w:rPr>
              <w:t>(</w:t>
            </w: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Pr="00341CB8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1718F4" w:rsidRPr="00341CB8" w14:paraId="7D6B7B16" w14:textId="77777777" w:rsidTr="00D45FBE">
        <w:trPr>
          <w:tblCellSpacing w:w="0" w:type="dxa"/>
        </w:trPr>
        <w:tc>
          <w:tcPr>
            <w:tcW w:w="4607" w:type="pct"/>
            <w:vAlign w:val="center"/>
          </w:tcPr>
          <w:p w14:paraId="0A3FE5CD" w14:textId="77777777" w:rsidR="001718F4" w:rsidRPr="00341CB8" w:rsidRDefault="001718F4" w:rsidP="00D45FBE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72DA">
              <w:rPr>
                <w:rFonts w:ascii="Times New Roman" w:hAnsi="Times New Roman"/>
                <w:position w:val="-12"/>
                <w:sz w:val="28"/>
                <w:szCs w:val="28"/>
              </w:rPr>
              <w:object w:dxaOrig="1800" w:dyaOrig="360" w14:anchorId="02CA9C0B">
                <v:shape id="_x0000_i1038" type="#_x0000_t75" style="width:107.25pt;height:21.75pt" o:ole="">
                  <v:imagedata r:id="rId31" o:title=""/>
                </v:shape>
                <o:OLEObject Type="Embed" ProgID="Equation.3" ShapeID="_x0000_i1038" DrawAspect="Content" ObjectID="_1723656253" r:id="rId32"/>
              </w:objec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93" w:type="pct"/>
            <w:vAlign w:val="center"/>
          </w:tcPr>
          <w:p w14:paraId="505F91DC" w14:textId="77777777" w:rsidR="001718F4" w:rsidRPr="00341CB8" w:rsidRDefault="001718F4" w:rsidP="00D45FBE">
            <w:pPr>
              <w:pStyle w:val="a5"/>
              <w:spacing w:before="0" w:beforeAutospacing="0" w:after="0" w:afterAutospacing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1CB8">
              <w:rPr>
                <w:rFonts w:ascii="Times New Roman" w:hAnsi="Times New Roman"/>
                <w:sz w:val="28"/>
                <w:szCs w:val="28"/>
              </w:rPr>
              <w:t>(</w:t>
            </w: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Pr="00341CB8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</w:tbl>
    <w:p w14:paraId="1F5DF6DA" w14:textId="77777777" w:rsidR="001718F4" w:rsidRDefault="001718F4" w:rsidP="001718F4">
      <w:pPr>
        <w:pStyle w:val="a5"/>
        <w:spacing w:before="0" w:beforeAutospacing="0" w:after="0" w:afterAutospacing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52F76">
        <w:rPr>
          <w:rFonts w:ascii="Times New Roman" w:hAnsi="Times New Roman"/>
          <w:sz w:val="28"/>
          <w:szCs w:val="28"/>
        </w:rPr>
        <w:t>С точки зрения будущей модели</w:t>
      </w:r>
      <w:r>
        <w:rPr>
          <w:rFonts w:ascii="Times New Roman" w:hAnsi="Times New Roman"/>
          <w:sz w:val="28"/>
          <w:szCs w:val="28"/>
        </w:rPr>
        <w:t xml:space="preserve"> выделим следующие переменные:</w:t>
      </w:r>
    </w:p>
    <w:p w14:paraId="72D3C669" w14:textId="77777777" w:rsidR="001718F4" w:rsidRDefault="001718F4" w:rsidP="001718F4">
      <w:pPr>
        <w:pStyle w:val="a5"/>
        <w:spacing w:before="0" w:beforeAutospacing="0" w:after="0" w:afterAutospacing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</w:t>
      </w:r>
      <w:r w:rsidRPr="00052F76">
        <w:rPr>
          <w:rFonts w:ascii="Times New Roman" w:hAnsi="Times New Roman"/>
          <w:sz w:val="28"/>
          <w:szCs w:val="28"/>
        </w:rPr>
        <w:t>ходны</w:t>
      </w:r>
      <w:r>
        <w:rPr>
          <w:rFonts w:ascii="Times New Roman" w:hAnsi="Times New Roman"/>
          <w:sz w:val="28"/>
          <w:szCs w:val="28"/>
        </w:rPr>
        <w:t>е</w:t>
      </w:r>
      <w:r w:rsidRPr="00052F76">
        <w:rPr>
          <w:rFonts w:ascii="Times New Roman" w:hAnsi="Times New Roman"/>
          <w:sz w:val="28"/>
          <w:szCs w:val="28"/>
        </w:rPr>
        <w:t xml:space="preserve"> воздействия</w:t>
      </w:r>
      <w:r>
        <w:rPr>
          <w:rFonts w:ascii="Times New Roman" w:hAnsi="Times New Roman"/>
          <w:sz w:val="28"/>
          <w:szCs w:val="28"/>
        </w:rPr>
        <w:t>:</w:t>
      </w:r>
    </w:p>
    <w:p w14:paraId="416F9358" w14:textId="77777777" w:rsidR="001718F4" w:rsidRDefault="001718F4" w:rsidP="001718F4">
      <w:pPr>
        <w:pStyle w:val="a5"/>
        <w:spacing w:before="0" w:beforeAutospacing="0" w:after="0" w:afterAutospacing="0" w:line="360" w:lineRule="auto"/>
        <w:ind w:firstLine="567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52F76">
        <w:rPr>
          <w:rFonts w:ascii="Times New Roman" w:hAnsi="Times New Roman"/>
          <w:sz w:val="28"/>
          <w:szCs w:val="28"/>
        </w:rPr>
        <w:t>напряжени</w:t>
      </w:r>
      <w:r>
        <w:rPr>
          <w:rFonts w:ascii="Times New Roman" w:hAnsi="Times New Roman"/>
          <w:sz w:val="28"/>
          <w:szCs w:val="28"/>
        </w:rPr>
        <w:t>е</w:t>
      </w:r>
      <w:r w:rsidRPr="00052F76">
        <w:rPr>
          <w:rFonts w:ascii="Times New Roman" w:hAnsi="Times New Roman"/>
          <w:sz w:val="28"/>
          <w:szCs w:val="28"/>
        </w:rPr>
        <w:t xml:space="preserve"> якоря </w:t>
      </w:r>
      <w:r>
        <w:rPr>
          <w:rFonts w:ascii="Times New Roman" w:hAnsi="Times New Roman"/>
          <w:i/>
          <w:iCs/>
          <w:sz w:val="28"/>
          <w:szCs w:val="28"/>
          <w:lang w:val="en-US"/>
        </w:rPr>
        <w:t>U</w:t>
      </w:r>
      <w:r>
        <w:rPr>
          <w:rFonts w:ascii="Times New Roman" w:hAnsi="Times New Roman"/>
          <w:i/>
          <w:iCs/>
          <w:sz w:val="28"/>
          <w:szCs w:val="28"/>
          <w:vertAlign w:val="subscript"/>
        </w:rPr>
        <w:t>я</w:t>
      </w:r>
      <w:r>
        <w:rPr>
          <w:rFonts w:ascii="Times New Roman" w:hAnsi="Times New Roman"/>
          <w:iCs/>
          <w:sz w:val="28"/>
          <w:szCs w:val="28"/>
        </w:rPr>
        <w:t>;</w:t>
      </w:r>
    </w:p>
    <w:p w14:paraId="707471B4" w14:textId="77777777" w:rsidR="001718F4" w:rsidRDefault="001718F4" w:rsidP="001718F4">
      <w:pPr>
        <w:pStyle w:val="a5"/>
        <w:spacing w:before="0" w:beforeAutospacing="0" w:after="0" w:afterAutospacing="0" w:line="360" w:lineRule="auto"/>
        <w:ind w:firstLine="567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- </w:t>
      </w:r>
      <w:r w:rsidRPr="00052F76">
        <w:rPr>
          <w:rFonts w:ascii="Times New Roman" w:hAnsi="Times New Roman"/>
          <w:sz w:val="28"/>
          <w:szCs w:val="28"/>
        </w:rPr>
        <w:t xml:space="preserve">момент сопротивления движению </w:t>
      </w:r>
      <w:r w:rsidRPr="00052F76">
        <w:rPr>
          <w:rFonts w:ascii="Times New Roman" w:hAnsi="Times New Roman"/>
          <w:i/>
          <w:iCs/>
          <w:sz w:val="28"/>
          <w:szCs w:val="28"/>
        </w:rPr>
        <w:t>M</w:t>
      </w:r>
      <w:r w:rsidRPr="00052F76">
        <w:rPr>
          <w:rFonts w:ascii="Times New Roman" w:hAnsi="Times New Roman"/>
          <w:i/>
          <w:iCs/>
          <w:sz w:val="28"/>
          <w:szCs w:val="28"/>
          <w:vertAlign w:val="subscript"/>
        </w:rPr>
        <w:t>С</w:t>
      </w:r>
      <w:r>
        <w:rPr>
          <w:rFonts w:ascii="Times New Roman" w:hAnsi="Times New Roman"/>
          <w:iCs/>
          <w:sz w:val="28"/>
          <w:szCs w:val="28"/>
        </w:rPr>
        <w:t>.</w:t>
      </w:r>
    </w:p>
    <w:p w14:paraId="3E3B0552" w14:textId="77777777" w:rsidR="001718F4" w:rsidRDefault="001718F4" w:rsidP="001718F4">
      <w:pPr>
        <w:pStyle w:val="a5"/>
        <w:spacing w:before="0" w:beforeAutospacing="0" w:after="0" w:afterAutospacing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2.</w:t>
      </w:r>
      <w:r w:rsidRPr="00052F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052F76">
        <w:rPr>
          <w:rFonts w:ascii="Times New Roman" w:hAnsi="Times New Roman"/>
          <w:sz w:val="28"/>
          <w:szCs w:val="28"/>
        </w:rPr>
        <w:t>ыходны</w:t>
      </w:r>
      <w:r>
        <w:rPr>
          <w:rFonts w:ascii="Times New Roman" w:hAnsi="Times New Roman"/>
          <w:sz w:val="28"/>
          <w:szCs w:val="28"/>
        </w:rPr>
        <w:t xml:space="preserve">е </w:t>
      </w:r>
      <w:r w:rsidRPr="00052F76">
        <w:rPr>
          <w:rFonts w:ascii="Times New Roman" w:hAnsi="Times New Roman"/>
          <w:sz w:val="28"/>
          <w:szCs w:val="28"/>
        </w:rPr>
        <w:t>переменны</w:t>
      </w:r>
      <w:r>
        <w:rPr>
          <w:rFonts w:ascii="Times New Roman" w:hAnsi="Times New Roman"/>
          <w:sz w:val="28"/>
          <w:szCs w:val="28"/>
        </w:rPr>
        <w:t>е:</w:t>
      </w:r>
    </w:p>
    <w:p w14:paraId="7947E93C" w14:textId="77777777" w:rsidR="001718F4" w:rsidRDefault="001718F4" w:rsidP="001718F4">
      <w:pPr>
        <w:pStyle w:val="a5"/>
        <w:spacing w:before="0" w:beforeAutospacing="0" w:after="0" w:afterAutospacing="0" w:line="360" w:lineRule="auto"/>
        <w:ind w:firstLine="567"/>
        <w:jc w:val="both"/>
        <w:rPr>
          <w:rFonts w:ascii="Times New Roman" w:hAnsi="Times New Roman"/>
          <w:iCs/>
          <w:sz w:val="28"/>
          <w:szCs w:val="28"/>
        </w:rPr>
      </w:pPr>
      <w:r w:rsidRPr="00052F76">
        <w:rPr>
          <w:rFonts w:ascii="Times New Roman" w:hAnsi="Times New Roman"/>
          <w:sz w:val="28"/>
          <w:szCs w:val="28"/>
        </w:rPr>
        <w:t xml:space="preserve">- электромагнитный момент двигателя </w:t>
      </w:r>
      <w:r w:rsidRPr="00052F76">
        <w:rPr>
          <w:rFonts w:ascii="Times New Roman" w:hAnsi="Times New Roman"/>
          <w:i/>
          <w:iCs/>
          <w:sz w:val="28"/>
          <w:szCs w:val="28"/>
        </w:rPr>
        <w:t>M</w:t>
      </w:r>
      <w:r>
        <w:rPr>
          <w:rFonts w:ascii="Times New Roman" w:hAnsi="Times New Roman"/>
          <w:iCs/>
          <w:sz w:val="28"/>
          <w:szCs w:val="28"/>
        </w:rPr>
        <w:t>;</w:t>
      </w:r>
    </w:p>
    <w:p w14:paraId="56CBA9D1" w14:textId="77777777" w:rsidR="001718F4" w:rsidRDefault="001718F4" w:rsidP="001718F4">
      <w:pPr>
        <w:pStyle w:val="a5"/>
        <w:spacing w:before="0" w:beforeAutospacing="0" w:after="0" w:afterAutospacing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52F76">
        <w:rPr>
          <w:rFonts w:ascii="Times New Roman" w:hAnsi="Times New Roman"/>
          <w:sz w:val="28"/>
          <w:szCs w:val="28"/>
        </w:rPr>
        <w:t xml:space="preserve">скорость вращения вала двигателя </w:t>
      </w:r>
      <w:r w:rsidRPr="00711CEF">
        <w:rPr>
          <w:rFonts w:ascii="Times New Roman" w:hAnsi="Times New Roman"/>
          <w:i/>
          <w:sz w:val="28"/>
          <w:szCs w:val="28"/>
        </w:rPr>
        <w:t>ω</w:t>
      </w:r>
      <w:r>
        <w:rPr>
          <w:rFonts w:ascii="Times New Roman" w:hAnsi="Times New Roman"/>
          <w:sz w:val="28"/>
          <w:szCs w:val="28"/>
        </w:rPr>
        <w:t>.</w:t>
      </w:r>
    </w:p>
    <w:p w14:paraId="5E3E9D0D" w14:textId="77777777" w:rsidR="001718F4" w:rsidRDefault="001718F4" w:rsidP="001718F4">
      <w:pPr>
        <w:pStyle w:val="a5"/>
        <w:spacing w:before="0" w:beforeAutospacing="0" w:after="0" w:afterAutospacing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052F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052F76">
        <w:rPr>
          <w:rFonts w:ascii="Times New Roman" w:hAnsi="Times New Roman"/>
          <w:sz w:val="28"/>
          <w:szCs w:val="28"/>
        </w:rPr>
        <w:t>еременны</w:t>
      </w:r>
      <w:r>
        <w:rPr>
          <w:rFonts w:ascii="Times New Roman" w:hAnsi="Times New Roman"/>
          <w:sz w:val="28"/>
          <w:szCs w:val="28"/>
        </w:rPr>
        <w:t>е</w:t>
      </w:r>
      <w:r w:rsidRPr="00052F76">
        <w:rPr>
          <w:rFonts w:ascii="Times New Roman" w:hAnsi="Times New Roman"/>
          <w:sz w:val="28"/>
          <w:szCs w:val="28"/>
        </w:rPr>
        <w:t xml:space="preserve"> состояния </w:t>
      </w:r>
      <w:r>
        <w:rPr>
          <w:rFonts w:ascii="Times New Roman" w:hAnsi="Times New Roman"/>
          <w:sz w:val="28"/>
          <w:szCs w:val="28"/>
        </w:rPr>
        <w:t>(</w:t>
      </w:r>
      <w:r w:rsidRPr="00052F76">
        <w:rPr>
          <w:rFonts w:ascii="Times New Roman" w:hAnsi="Times New Roman"/>
          <w:sz w:val="28"/>
          <w:szCs w:val="28"/>
        </w:rPr>
        <w:t>переменные</w:t>
      </w:r>
      <w:r>
        <w:rPr>
          <w:rFonts w:ascii="Times New Roman" w:hAnsi="Times New Roman"/>
          <w:sz w:val="28"/>
          <w:szCs w:val="28"/>
        </w:rPr>
        <w:t>,</w:t>
      </w:r>
      <w:r w:rsidRPr="00052F76">
        <w:rPr>
          <w:rFonts w:ascii="Times New Roman" w:hAnsi="Times New Roman"/>
          <w:sz w:val="28"/>
          <w:szCs w:val="28"/>
        </w:rPr>
        <w:t xml:space="preserve"> стоящие под знаком производной</w:t>
      </w:r>
      <w:r>
        <w:rPr>
          <w:rFonts w:ascii="Times New Roman" w:hAnsi="Times New Roman"/>
          <w:sz w:val="28"/>
          <w:szCs w:val="28"/>
        </w:rPr>
        <w:t>):</w:t>
      </w:r>
    </w:p>
    <w:p w14:paraId="231BEBAB" w14:textId="77777777" w:rsidR="001718F4" w:rsidRDefault="001718F4" w:rsidP="001718F4">
      <w:pPr>
        <w:pStyle w:val="a5"/>
        <w:spacing w:before="0" w:beforeAutospacing="0" w:after="0" w:afterAutospacing="0" w:line="360" w:lineRule="auto"/>
        <w:ind w:firstLine="567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52F76">
        <w:rPr>
          <w:rFonts w:ascii="Times New Roman" w:hAnsi="Times New Roman"/>
          <w:sz w:val="28"/>
          <w:szCs w:val="28"/>
        </w:rPr>
        <w:t xml:space="preserve">ток якоря </w:t>
      </w:r>
      <w:r>
        <w:rPr>
          <w:rFonts w:ascii="Times New Roman" w:hAnsi="Times New Roman"/>
          <w:i/>
          <w:iCs/>
          <w:sz w:val="28"/>
          <w:szCs w:val="28"/>
          <w:lang w:val="en-US"/>
        </w:rPr>
        <w:t>I</w:t>
      </w:r>
      <w:r w:rsidRPr="00100824">
        <w:rPr>
          <w:rFonts w:ascii="Times New Roman" w:hAnsi="Times New Roman"/>
          <w:i/>
          <w:iCs/>
          <w:sz w:val="28"/>
          <w:szCs w:val="28"/>
          <w:vertAlign w:val="subscript"/>
        </w:rPr>
        <w:t>Я</w:t>
      </w:r>
      <w:r w:rsidRPr="00EC5BC2">
        <w:rPr>
          <w:rFonts w:ascii="Times New Roman" w:hAnsi="Times New Roman"/>
          <w:iCs/>
          <w:sz w:val="28"/>
          <w:szCs w:val="28"/>
        </w:rPr>
        <w:t xml:space="preserve">, </w:t>
      </w:r>
      <w:r>
        <w:rPr>
          <w:rFonts w:ascii="Times New Roman" w:hAnsi="Times New Roman"/>
          <w:iCs/>
          <w:sz w:val="28"/>
          <w:szCs w:val="28"/>
        </w:rPr>
        <w:t>который из (9) может быть выражен следующим образом:</w:t>
      </w:r>
    </w:p>
    <w:tbl>
      <w:tblPr>
        <w:tblW w:w="5061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25"/>
        <w:gridCol w:w="744"/>
      </w:tblGrid>
      <w:tr w:rsidR="001718F4" w:rsidRPr="00341CB8" w14:paraId="5731533B" w14:textId="77777777" w:rsidTr="00D45FBE">
        <w:trPr>
          <w:tblCellSpacing w:w="0" w:type="dxa"/>
        </w:trPr>
        <w:tc>
          <w:tcPr>
            <w:tcW w:w="4607" w:type="pct"/>
            <w:vAlign w:val="center"/>
          </w:tcPr>
          <w:p w14:paraId="012CC0D6" w14:textId="77777777" w:rsidR="001718F4" w:rsidRPr="00341CB8" w:rsidRDefault="001718F4" w:rsidP="00D45FBE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0824">
              <w:rPr>
                <w:rFonts w:ascii="Times New Roman" w:hAnsi="Times New Roman"/>
                <w:position w:val="-30"/>
                <w:sz w:val="28"/>
                <w:szCs w:val="28"/>
              </w:rPr>
              <w:object w:dxaOrig="2280" w:dyaOrig="680" w14:anchorId="31D0F896">
                <v:shape id="_x0000_i1039" type="#_x0000_t75" style="width:2in;height:43.5pt" o:ole="">
                  <v:imagedata r:id="rId33" o:title=""/>
                </v:shape>
                <o:OLEObject Type="Embed" ProgID="Equation.3" ShapeID="_x0000_i1039" DrawAspect="Content" ObjectID="_1723656254" r:id="rId34"/>
              </w:objec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  <w:tc>
          <w:tcPr>
            <w:tcW w:w="393" w:type="pct"/>
            <w:vAlign w:val="center"/>
          </w:tcPr>
          <w:p w14:paraId="2CEE90AF" w14:textId="77777777" w:rsidR="001718F4" w:rsidRPr="00341CB8" w:rsidRDefault="001718F4" w:rsidP="00D45FBE">
            <w:pPr>
              <w:pStyle w:val="a5"/>
              <w:spacing w:before="0" w:beforeAutospacing="0" w:after="0" w:afterAutospacing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1CB8">
              <w:rPr>
                <w:rFonts w:ascii="Times New Roman" w:hAnsi="Times New Roman"/>
                <w:sz w:val="28"/>
                <w:szCs w:val="28"/>
              </w:rPr>
              <w:t>(</w:t>
            </w: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Pr="00341CB8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</w:tbl>
    <w:p w14:paraId="1A52D29E" w14:textId="77777777" w:rsidR="001718F4" w:rsidRDefault="001718F4" w:rsidP="001718F4">
      <w:pPr>
        <w:pStyle w:val="a5"/>
        <w:spacing w:before="0" w:beforeAutospacing="0" w:after="0" w:afterAutospacing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52F76">
        <w:rPr>
          <w:rFonts w:ascii="Times New Roman" w:hAnsi="Times New Roman"/>
          <w:sz w:val="28"/>
          <w:szCs w:val="28"/>
        </w:rPr>
        <w:t>скорость вращения вала двигателя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1CEF">
        <w:rPr>
          <w:rFonts w:ascii="Times New Roman" w:hAnsi="Times New Roman"/>
          <w:i/>
          <w:sz w:val="28"/>
          <w:szCs w:val="28"/>
        </w:rPr>
        <w:t>ω</w:t>
      </w:r>
      <w:r w:rsidRPr="0010082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которая может быть выражена из уравнения (10) следующим образом:</w:t>
      </w:r>
    </w:p>
    <w:tbl>
      <w:tblPr>
        <w:tblW w:w="5061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25"/>
        <w:gridCol w:w="744"/>
      </w:tblGrid>
      <w:tr w:rsidR="001718F4" w:rsidRPr="00341CB8" w14:paraId="2C4F48CA" w14:textId="77777777" w:rsidTr="00D45FBE">
        <w:trPr>
          <w:tblCellSpacing w:w="0" w:type="dxa"/>
        </w:trPr>
        <w:tc>
          <w:tcPr>
            <w:tcW w:w="4607" w:type="pct"/>
            <w:vAlign w:val="center"/>
          </w:tcPr>
          <w:p w14:paraId="7666C0D3" w14:textId="77777777" w:rsidR="001718F4" w:rsidRPr="00341CB8" w:rsidRDefault="001718F4" w:rsidP="00D45FBE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17DD">
              <w:rPr>
                <w:rFonts w:ascii="Times New Roman" w:hAnsi="Times New Roman"/>
                <w:position w:val="-28"/>
                <w:sz w:val="28"/>
                <w:szCs w:val="28"/>
              </w:rPr>
              <w:object w:dxaOrig="2320" w:dyaOrig="660" w14:anchorId="38DD5AE0">
                <v:shape id="_x0000_i1040" type="#_x0000_t75" style="width:135.75pt;height:39.75pt" o:ole="">
                  <v:imagedata r:id="rId35" o:title=""/>
                </v:shape>
                <o:OLEObject Type="Embed" ProgID="Equation.3" ShapeID="_x0000_i1040" DrawAspect="Content" ObjectID="_1723656255" r:id="rId36"/>
              </w:objec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93" w:type="pct"/>
            <w:vAlign w:val="center"/>
          </w:tcPr>
          <w:p w14:paraId="5F005F27" w14:textId="77777777" w:rsidR="001718F4" w:rsidRPr="00341CB8" w:rsidRDefault="001718F4" w:rsidP="00D45FBE">
            <w:pPr>
              <w:pStyle w:val="a5"/>
              <w:spacing w:before="0" w:beforeAutospacing="0" w:after="0" w:afterAutospacing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1CB8">
              <w:rPr>
                <w:rFonts w:ascii="Times New Roman" w:hAnsi="Times New Roman"/>
                <w:sz w:val="28"/>
                <w:szCs w:val="28"/>
              </w:rPr>
              <w:t>(</w:t>
            </w: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Pr="00341CB8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</w:tbl>
    <w:p w14:paraId="78A83D41" w14:textId="77777777" w:rsidR="001718F4" w:rsidRDefault="001718F4" w:rsidP="001718F4">
      <w:pPr>
        <w:pStyle w:val="a5"/>
        <w:spacing w:before="0" w:beforeAutospacing="0" w:after="0" w:afterAutospacing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52F76">
        <w:rPr>
          <w:rFonts w:ascii="Times New Roman" w:hAnsi="Times New Roman"/>
          <w:sz w:val="28"/>
          <w:szCs w:val="28"/>
        </w:rPr>
        <w:t>Остальные переменные, входящие в состав уравнений (</w:t>
      </w:r>
      <w:r>
        <w:rPr>
          <w:rFonts w:ascii="Times New Roman" w:hAnsi="Times New Roman"/>
          <w:sz w:val="28"/>
          <w:szCs w:val="28"/>
        </w:rPr>
        <w:t>9</w:t>
      </w:r>
      <w:r w:rsidRPr="00052F76">
        <w:rPr>
          <w:rFonts w:ascii="Times New Roman" w:hAnsi="Times New Roman"/>
          <w:sz w:val="28"/>
          <w:szCs w:val="28"/>
        </w:rPr>
        <w:t>)-(</w:t>
      </w:r>
      <w:r>
        <w:rPr>
          <w:rFonts w:ascii="Times New Roman" w:hAnsi="Times New Roman"/>
          <w:sz w:val="28"/>
          <w:szCs w:val="28"/>
        </w:rPr>
        <w:t>12</w:t>
      </w:r>
      <w:r w:rsidRPr="00052F76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</w:t>
      </w:r>
      <w:r w:rsidRPr="00052F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кроме ЭДС </w:t>
      </w:r>
      <w:r w:rsidRPr="00CA17DD">
        <w:rPr>
          <w:rFonts w:ascii="Times New Roman" w:hAnsi="Times New Roman"/>
          <w:i/>
          <w:sz w:val="28"/>
          <w:szCs w:val="28"/>
        </w:rPr>
        <w:t>Е</w:t>
      </w:r>
      <w:r>
        <w:rPr>
          <w:rFonts w:ascii="Times New Roman" w:hAnsi="Times New Roman"/>
          <w:i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52F76">
        <w:rPr>
          <w:rFonts w:ascii="Times New Roman" w:hAnsi="Times New Roman"/>
          <w:sz w:val="28"/>
          <w:szCs w:val="28"/>
        </w:rPr>
        <w:t>являются параметрами, численные значения которых необходимо задавать при проведении расчетов.</w:t>
      </w:r>
    </w:p>
    <w:p w14:paraId="6942D894" w14:textId="77777777" w:rsidR="001718F4" w:rsidRPr="00B54499" w:rsidRDefault="001718F4" w:rsidP="001718F4">
      <w:pPr>
        <w:spacing w:line="360" w:lineRule="auto"/>
        <w:ind w:firstLine="567"/>
        <w:jc w:val="both"/>
        <w:rPr>
          <w:sz w:val="28"/>
          <w:szCs w:val="28"/>
        </w:rPr>
      </w:pPr>
      <w:r w:rsidRPr="00B54499">
        <w:rPr>
          <w:sz w:val="28"/>
          <w:szCs w:val="28"/>
        </w:rPr>
        <w:t>В паспортных данных на электродвигатели приводятся основные параметры, такие как</w:t>
      </w:r>
      <w:r>
        <w:rPr>
          <w:sz w:val="28"/>
          <w:szCs w:val="28"/>
        </w:rPr>
        <w:t>:</w:t>
      </w:r>
      <w:r w:rsidRPr="00B54499">
        <w:rPr>
          <w:sz w:val="28"/>
          <w:szCs w:val="28"/>
        </w:rPr>
        <w:t xml:space="preserve"> мощность на валу Р</w:t>
      </w:r>
      <w:r w:rsidRPr="00B54499">
        <w:rPr>
          <w:sz w:val="28"/>
          <w:szCs w:val="28"/>
          <w:vertAlign w:val="subscript"/>
        </w:rPr>
        <w:t>Н</w:t>
      </w:r>
      <w:r w:rsidRPr="00B54499">
        <w:rPr>
          <w:sz w:val="28"/>
          <w:szCs w:val="28"/>
        </w:rPr>
        <w:t xml:space="preserve"> (кВт)</w:t>
      </w:r>
      <w:r>
        <w:rPr>
          <w:sz w:val="28"/>
          <w:szCs w:val="28"/>
        </w:rPr>
        <w:t>;</w:t>
      </w:r>
      <w:r w:rsidRPr="00B54499">
        <w:rPr>
          <w:sz w:val="28"/>
          <w:szCs w:val="28"/>
        </w:rPr>
        <w:t xml:space="preserve"> частота вращения </w:t>
      </w:r>
      <w:r w:rsidRPr="00B54499">
        <w:rPr>
          <w:sz w:val="28"/>
          <w:szCs w:val="28"/>
          <w:lang w:val="en-US"/>
        </w:rPr>
        <w:t>n</w:t>
      </w:r>
      <w:r w:rsidRPr="00B54499">
        <w:rPr>
          <w:sz w:val="28"/>
          <w:szCs w:val="28"/>
          <w:vertAlign w:val="subscript"/>
        </w:rPr>
        <w:t>Н</w:t>
      </w:r>
      <w:r>
        <w:rPr>
          <w:sz w:val="28"/>
          <w:szCs w:val="28"/>
        </w:rPr>
        <w:t xml:space="preserve"> (об/мин);</w:t>
      </w:r>
      <w:r w:rsidRPr="00B54499">
        <w:rPr>
          <w:sz w:val="28"/>
          <w:szCs w:val="28"/>
        </w:rPr>
        <w:t xml:space="preserve">  напряжение питания </w:t>
      </w:r>
      <w:r w:rsidRPr="00B54499">
        <w:rPr>
          <w:sz w:val="28"/>
          <w:szCs w:val="28"/>
          <w:lang w:val="en-US"/>
        </w:rPr>
        <w:t>U</w:t>
      </w:r>
      <w:r w:rsidRPr="00B54499">
        <w:rPr>
          <w:sz w:val="28"/>
          <w:szCs w:val="28"/>
          <w:vertAlign w:val="subscript"/>
        </w:rPr>
        <w:t>Н</w:t>
      </w:r>
      <w:r w:rsidRPr="00B54499">
        <w:rPr>
          <w:sz w:val="28"/>
          <w:szCs w:val="28"/>
        </w:rPr>
        <w:t xml:space="preserve"> (В)</w:t>
      </w:r>
      <w:r>
        <w:rPr>
          <w:sz w:val="28"/>
          <w:szCs w:val="28"/>
        </w:rPr>
        <w:t>;</w:t>
      </w:r>
      <w:r w:rsidRPr="00B54499">
        <w:rPr>
          <w:sz w:val="28"/>
          <w:szCs w:val="28"/>
        </w:rPr>
        <w:t xml:space="preserve"> ток якоря </w:t>
      </w:r>
      <w:r w:rsidRPr="00B54499">
        <w:rPr>
          <w:sz w:val="28"/>
          <w:szCs w:val="28"/>
          <w:lang w:val="en-US"/>
        </w:rPr>
        <w:t>I</w:t>
      </w:r>
      <w:r w:rsidRPr="00B54499">
        <w:rPr>
          <w:sz w:val="28"/>
          <w:szCs w:val="28"/>
          <w:vertAlign w:val="subscript"/>
        </w:rPr>
        <w:t>Я</w:t>
      </w:r>
      <w:r>
        <w:rPr>
          <w:sz w:val="28"/>
          <w:szCs w:val="28"/>
          <w:vertAlign w:val="subscript"/>
        </w:rPr>
        <w:t>Н</w:t>
      </w:r>
      <w:r w:rsidRPr="00B54499">
        <w:rPr>
          <w:sz w:val="28"/>
          <w:szCs w:val="28"/>
        </w:rPr>
        <w:t xml:space="preserve"> (А)</w:t>
      </w:r>
      <w:r>
        <w:rPr>
          <w:sz w:val="28"/>
          <w:szCs w:val="28"/>
        </w:rPr>
        <w:t>;</w:t>
      </w:r>
      <w:r w:rsidRPr="00B54499">
        <w:rPr>
          <w:sz w:val="28"/>
          <w:szCs w:val="28"/>
        </w:rPr>
        <w:t xml:space="preserve"> сопротивление обмотки якоря </w:t>
      </w:r>
      <w:r w:rsidRPr="00B54499">
        <w:rPr>
          <w:sz w:val="28"/>
          <w:szCs w:val="28"/>
          <w:lang w:val="en-US"/>
        </w:rPr>
        <w:t>R</w:t>
      </w:r>
      <w:r w:rsidRPr="00B54499">
        <w:rPr>
          <w:sz w:val="28"/>
          <w:szCs w:val="28"/>
          <w:vertAlign w:val="subscript"/>
        </w:rPr>
        <w:t>Я</w:t>
      </w:r>
      <w:r w:rsidRPr="00B54499">
        <w:rPr>
          <w:sz w:val="28"/>
          <w:szCs w:val="28"/>
        </w:rPr>
        <w:t xml:space="preserve"> (Ом)</w:t>
      </w:r>
      <w:r>
        <w:rPr>
          <w:sz w:val="28"/>
          <w:szCs w:val="28"/>
        </w:rPr>
        <w:t>;</w:t>
      </w:r>
      <w:r w:rsidRPr="00B54499">
        <w:rPr>
          <w:sz w:val="28"/>
          <w:szCs w:val="28"/>
        </w:rPr>
        <w:t xml:space="preserve"> момент номинальный М</w:t>
      </w:r>
      <w:r w:rsidRPr="00B54499">
        <w:rPr>
          <w:sz w:val="28"/>
          <w:szCs w:val="28"/>
          <w:vertAlign w:val="subscript"/>
        </w:rPr>
        <w:t>Н</w:t>
      </w:r>
      <w:r w:rsidRPr="00B54499">
        <w:rPr>
          <w:sz w:val="28"/>
          <w:szCs w:val="28"/>
        </w:rPr>
        <w:t xml:space="preserve"> (</w:t>
      </w:r>
      <w:proofErr w:type="spellStart"/>
      <w:r w:rsidRPr="00B54499">
        <w:rPr>
          <w:sz w:val="28"/>
          <w:szCs w:val="28"/>
        </w:rPr>
        <w:t>Н·м</w:t>
      </w:r>
      <w:proofErr w:type="spellEnd"/>
      <w:r w:rsidRPr="00B54499">
        <w:rPr>
          <w:sz w:val="28"/>
          <w:szCs w:val="28"/>
        </w:rPr>
        <w:t>)</w:t>
      </w:r>
      <w:r>
        <w:rPr>
          <w:sz w:val="28"/>
          <w:szCs w:val="28"/>
        </w:rPr>
        <w:t>;</w:t>
      </w:r>
      <w:r w:rsidRPr="00B54499">
        <w:rPr>
          <w:sz w:val="28"/>
          <w:szCs w:val="28"/>
        </w:rPr>
        <w:t xml:space="preserve"> момент инерции </w:t>
      </w:r>
      <w:r w:rsidRPr="00B54499">
        <w:rPr>
          <w:sz w:val="28"/>
          <w:szCs w:val="28"/>
          <w:lang w:val="en-US"/>
        </w:rPr>
        <w:t>J</w:t>
      </w:r>
      <w:r w:rsidRPr="00B54499">
        <w:rPr>
          <w:sz w:val="28"/>
          <w:szCs w:val="28"/>
        </w:rPr>
        <w:t xml:space="preserve"> (кг·м</w:t>
      </w:r>
      <w:r w:rsidRPr="00B54499">
        <w:rPr>
          <w:sz w:val="28"/>
          <w:szCs w:val="28"/>
          <w:vertAlign w:val="superscript"/>
        </w:rPr>
        <w:t>2</w:t>
      </w:r>
      <w:r w:rsidRPr="00B54499">
        <w:rPr>
          <w:sz w:val="28"/>
          <w:szCs w:val="28"/>
        </w:rPr>
        <w:t xml:space="preserve">), на основе которых рассчитываются дополнительные. </w:t>
      </w:r>
    </w:p>
    <w:p w14:paraId="447B8A3F" w14:textId="77777777" w:rsidR="001718F4" w:rsidRDefault="001718F4" w:rsidP="001718F4">
      <w:pPr>
        <w:pStyle w:val="a5"/>
        <w:spacing w:before="0" w:beforeAutospacing="0" w:after="0" w:afterAutospacing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Номинальная угловая скорость вращения вала </w:t>
      </w:r>
      <w:r w:rsidRPr="00746B68">
        <w:rPr>
          <w:rFonts w:ascii="Times New Roman" w:hAnsi="Times New Roman"/>
          <w:i/>
          <w:sz w:val="28"/>
          <w:szCs w:val="28"/>
        </w:rPr>
        <w:t>ω</w:t>
      </w:r>
      <w:r w:rsidRPr="00746B68">
        <w:rPr>
          <w:rFonts w:ascii="Times New Roman" w:hAnsi="Times New Roman"/>
          <w:i/>
          <w:sz w:val="28"/>
          <w:szCs w:val="28"/>
          <w:vertAlign w:val="subscript"/>
        </w:rPr>
        <w:t>Н</w:t>
      </w:r>
      <w:r>
        <w:rPr>
          <w:rFonts w:ascii="Times New Roman" w:hAnsi="Times New Roman"/>
          <w:i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  <w:vertAlign w:val="superscript"/>
        </w:rPr>
        <w:t>-1</w:t>
      </w:r>
    </w:p>
    <w:tbl>
      <w:tblPr>
        <w:tblW w:w="5061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25"/>
        <w:gridCol w:w="744"/>
      </w:tblGrid>
      <w:tr w:rsidR="001718F4" w:rsidRPr="00341CB8" w14:paraId="6D5D4E6B" w14:textId="77777777" w:rsidTr="00D45FBE">
        <w:trPr>
          <w:tblCellSpacing w:w="0" w:type="dxa"/>
        </w:trPr>
        <w:tc>
          <w:tcPr>
            <w:tcW w:w="4607" w:type="pct"/>
            <w:vAlign w:val="center"/>
          </w:tcPr>
          <w:p w14:paraId="52735C9E" w14:textId="77777777" w:rsidR="001718F4" w:rsidRPr="00341CB8" w:rsidRDefault="001718F4" w:rsidP="00D45FBE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6B68">
              <w:rPr>
                <w:rFonts w:ascii="Times New Roman" w:hAnsi="Times New Roman"/>
                <w:position w:val="-24"/>
                <w:sz w:val="28"/>
                <w:szCs w:val="28"/>
              </w:rPr>
              <w:object w:dxaOrig="1240" w:dyaOrig="620" w14:anchorId="1EF41FB0">
                <v:shape id="_x0000_i1041" type="#_x0000_t75" style="width:75.75pt;height:38.25pt" o:ole="">
                  <v:imagedata r:id="rId37" o:title=""/>
                </v:shape>
                <o:OLEObject Type="Embed" ProgID="Equation.3" ShapeID="_x0000_i1041" DrawAspect="Content" ObjectID="_1723656256" r:id="rId38"/>
              </w:objec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93" w:type="pct"/>
            <w:vAlign w:val="center"/>
          </w:tcPr>
          <w:p w14:paraId="2EB4E90C" w14:textId="77777777" w:rsidR="001718F4" w:rsidRPr="00341CB8" w:rsidRDefault="001718F4" w:rsidP="00D45FBE">
            <w:pPr>
              <w:pStyle w:val="a5"/>
              <w:spacing w:before="0" w:beforeAutospacing="0" w:after="0" w:afterAutospacing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1CB8">
              <w:rPr>
                <w:rFonts w:ascii="Times New Roman" w:hAnsi="Times New Roman"/>
                <w:sz w:val="28"/>
                <w:szCs w:val="28"/>
              </w:rPr>
              <w:t>(</w:t>
            </w: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Pr="00341CB8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</w:tbl>
    <w:p w14:paraId="2F964FA4" w14:textId="77777777" w:rsidR="001718F4" w:rsidRPr="00746B68" w:rsidRDefault="001718F4" w:rsidP="001718F4">
      <w:pPr>
        <w:pStyle w:val="a5"/>
        <w:spacing w:before="0" w:beforeAutospacing="0" w:after="0" w:afterAutospacing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Индуктивность цепи якоря </w:t>
      </w:r>
      <w:r w:rsidRPr="00746B68">
        <w:rPr>
          <w:rFonts w:ascii="Times New Roman" w:hAnsi="Times New Roman"/>
          <w:i/>
          <w:sz w:val="28"/>
          <w:szCs w:val="28"/>
          <w:lang w:val="en-US"/>
        </w:rPr>
        <w:t>L</w:t>
      </w:r>
      <w:r w:rsidRPr="00746B68">
        <w:rPr>
          <w:rFonts w:ascii="Times New Roman" w:hAnsi="Times New Roman"/>
          <w:i/>
          <w:sz w:val="28"/>
          <w:szCs w:val="28"/>
          <w:vertAlign w:val="subscript"/>
        </w:rPr>
        <w:t>Я</w:t>
      </w:r>
      <w:r>
        <w:rPr>
          <w:rFonts w:ascii="Times New Roman" w:hAnsi="Times New Roman"/>
          <w:sz w:val="28"/>
          <w:szCs w:val="28"/>
        </w:rPr>
        <w:t>, Гн</w:t>
      </w:r>
    </w:p>
    <w:tbl>
      <w:tblPr>
        <w:tblW w:w="5061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25"/>
        <w:gridCol w:w="744"/>
      </w:tblGrid>
      <w:tr w:rsidR="001718F4" w:rsidRPr="00341CB8" w14:paraId="45EACF18" w14:textId="77777777" w:rsidTr="00D45FBE">
        <w:trPr>
          <w:tblCellSpacing w:w="0" w:type="dxa"/>
        </w:trPr>
        <w:tc>
          <w:tcPr>
            <w:tcW w:w="4607" w:type="pct"/>
            <w:vAlign w:val="center"/>
          </w:tcPr>
          <w:p w14:paraId="347A084B" w14:textId="77777777" w:rsidR="001718F4" w:rsidRPr="00341CB8" w:rsidRDefault="001718F4" w:rsidP="00D45FBE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6B68">
              <w:rPr>
                <w:rFonts w:ascii="Times New Roman" w:hAnsi="Times New Roman"/>
                <w:position w:val="-30"/>
                <w:sz w:val="28"/>
                <w:szCs w:val="28"/>
              </w:rPr>
              <w:object w:dxaOrig="2079" w:dyaOrig="680" w14:anchorId="16707463">
                <v:shape id="_x0000_i1042" type="#_x0000_t75" style="width:131.25pt;height:43.5pt" o:ole="">
                  <v:imagedata r:id="rId39" o:title=""/>
                </v:shape>
                <o:OLEObject Type="Embed" ProgID="Equation.3" ShapeID="_x0000_i1042" DrawAspect="Content" ObjectID="_1723656257" r:id="rId40"/>
              </w:objec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</w:tc>
        <w:tc>
          <w:tcPr>
            <w:tcW w:w="393" w:type="pct"/>
            <w:vAlign w:val="center"/>
          </w:tcPr>
          <w:p w14:paraId="489CE430" w14:textId="77777777" w:rsidR="001718F4" w:rsidRPr="00341CB8" w:rsidRDefault="001718F4" w:rsidP="00D45FBE">
            <w:pPr>
              <w:pStyle w:val="a5"/>
              <w:spacing w:before="0" w:beforeAutospacing="0" w:after="0" w:afterAutospacing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1CB8">
              <w:rPr>
                <w:rFonts w:ascii="Times New Roman" w:hAnsi="Times New Roman"/>
                <w:sz w:val="28"/>
                <w:szCs w:val="28"/>
              </w:rPr>
              <w:t>(</w:t>
            </w: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Pr="00341CB8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</w:tbl>
    <w:p w14:paraId="5C179466" w14:textId="77777777" w:rsidR="001718F4" w:rsidRPr="00F85B71" w:rsidRDefault="001718F4" w:rsidP="001718F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где</w:t>
      </w:r>
      <w:r>
        <w:rPr>
          <w:sz w:val="28"/>
          <w:szCs w:val="28"/>
        </w:rPr>
        <w:tab/>
      </w:r>
      <w:r w:rsidRPr="00F85B71">
        <w:rPr>
          <w:i/>
          <w:sz w:val="28"/>
          <w:szCs w:val="28"/>
        </w:rPr>
        <w:t>р</w:t>
      </w:r>
      <w:r>
        <w:rPr>
          <w:sz w:val="28"/>
          <w:szCs w:val="28"/>
        </w:rPr>
        <w:t xml:space="preserve"> – число пар полюсов двигателя.</w:t>
      </w:r>
    </w:p>
    <w:p w14:paraId="0FA4EE3D" w14:textId="77777777" w:rsidR="001718F4" w:rsidRDefault="001718F4" w:rsidP="001718F4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Коэффициент ЭДС </w:t>
      </w:r>
      <w:proofErr w:type="spellStart"/>
      <w:r>
        <w:rPr>
          <w:sz w:val="28"/>
          <w:szCs w:val="28"/>
          <w:lang w:val="en-US"/>
        </w:rPr>
        <w:t>k</w:t>
      </w:r>
      <w:r>
        <w:rPr>
          <w:sz w:val="28"/>
          <w:szCs w:val="28"/>
          <w:vertAlign w:val="subscript"/>
          <w:lang w:val="en-US"/>
        </w:rPr>
        <w:t>e</w:t>
      </w:r>
      <w:proofErr w:type="spellEnd"/>
      <w:r w:rsidRPr="00746B68">
        <w:rPr>
          <w:sz w:val="28"/>
          <w:szCs w:val="28"/>
        </w:rPr>
        <w:t xml:space="preserve">, </w:t>
      </w:r>
      <w:r>
        <w:rPr>
          <w:sz w:val="28"/>
          <w:szCs w:val="28"/>
        </w:rPr>
        <w:t>В с</w:t>
      </w:r>
    </w:p>
    <w:tbl>
      <w:tblPr>
        <w:tblW w:w="5061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25"/>
        <w:gridCol w:w="744"/>
      </w:tblGrid>
      <w:tr w:rsidR="001718F4" w:rsidRPr="00341CB8" w14:paraId="46BE59F2" w14:textId="77777777" w:rsidTr="00D45FBE">
        <w:trPr>
          <w:tblCellSpacing w:w="0" w:type="dxa"/>
        </w:trPr>
        <w:tc>
          <w:tcPr>
            <w:tcW w:w="4607" w:type="pct"/>
            <w:vAlign w:val="center"/>
          </w:tcPr>
          <w:p w14:paraId="45546430" w14:textId="77777777" w:rsidR="001718F4" w:rsidRPr="00341CB8" w:rsidRDefault="001718F4" w:rsidP="00D45FBE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6B68">
              <w:rPr>
                <w:rFonts w:ascii="Times New Roman" w:hAnsi="Times New Roman"/>
                <w:position w:val="-30"/>
                <w:sz w:val="28"/>
                <w:szCs w:val="28"/>
              </w:rPr>
              <w:object w:dxaOrig="1939" w:dyaOrig="680" w14:anchorId="732DBE72">
                <v:shape id="_x0000_i1043" type="#_x0000_t75" style="width:118.5pt;height:42pt" o:ole="">
                  <v:imagedata r:id="rId41" o:title=""/>
                </v:shape>
                <o:OLEObject Type="Embed" ProgID="Equation.3" ShapeID="_x0000_i1043" DrawAspect="Content" ObjectID="_1723656258" r:id="rId42"/>
              </w:objec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93" w:type="pct"/>
            <w:vAlign w:val="center"/>
          </w:tcPr>
          <w:p w14:paraId="519470F5" w14:textId="77777777" w:rsidR="001718F4" w:rsidRPr="00341CB8" w:rsidRDefault="001718F4" w:rsidP="00D45FBE">
            <w:pPr>
              <w:pStyle w:val="a5"/>
              <w:spacing w:before="0" w:beforeAutospacing="0" w:after="0" w:afterAutospacing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1CB8">
              <w:rPr>
                <w:rFonts w:ascii="Times New Roman" w:hAnsi="Times New Roman"/>
                <w:sz w:val="28"/>
                <w:szCs w:val="28"/>
              </w:rPr>
              <w:t>(</w:t>
            </w: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 w:rsidRPr="00341CB8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</w:tbl>
    <w:p w14:paraId="0F8D64D2" w14:textId="77777777" w:rsidR="001718F4" w:rsidRDefault="001718F4" w:rsidP="001718F4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Коэффициент момента </w:t>
      </w:r>
      <w:r>
        <w:rPr>
          <w:sz w:val="28"/>
          <w:szCs w:val="28"/>
          <w:lang w:val="en-US"/>
        </w:rPr>
        <w:t>k</w:t>
      </w:r>
      <w:r>
        <w:rPr>
          <w:sz w:val="28"/>
          <w:szCs w:val="28"/>
          <w:vertAlign w:val="subscript"/>
        </w:rPr>
        <w:t>М</w:t>
      </w:r>
      <w:r w:rsidRPr="00746B68">
        <w:rPr>
          <w:sz w:val="28"/>
          <w:szCs w:val="28"/>
        </w:rPr>
        <w:t xml:space="preserve">, </w:t>
      </w:r>
      <w:r>
        <w:rPr>
          <w:sz w:val="28"/>
          <w:szCs w:val="28"/>
        </w:rPr>
        <w:t>Н м А</w:t>
      </w:r>
      <w:r>
        <w:rPr>
          <w:sz w:val="28"/>
          <w:szCs w:val="28"/>
          <w:vertAlign w:val="superscript"/>
        </w:rPr>
        <w:t>-1</w:t>
      </w:r>
    </w:p>
    <w:tbl>
      <w:tblPr>
        <w:tblW w:w="5061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25"/>
        <w:gridCol w:w="744"/>
      </w:tblGrid>
      <w:tr w:rsidR="001718F4" w:rsidRPr="00341CB8" w14:paraId="6137FBA7" w14:textId="77777777" w:rsidTr="00D45FBE">
        <w:trPr>
          <w:tblCellSpacing w:w="0" w:type="dxa"/>
        </w:trPr>
        <w:tc>
          <w:tcPr>
            <w:tcW w:w="4607" w:type="pct"/>
            <w:vAlign w:val="center"/>
          </w:tcPr>
          <w:p w14:paraId="3E617FD7" w14:textId="77777777" w:rsidR="001718F4" w:rsidRPr="00341CB8" w:rsidRDefault="001718F4" w:rsidP="00D45FBE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6B68">
              <w:rPr>
                <w:rFonts w:ascii="Times New Roman" w:hAnsi="Times New Roman"/>
                <w:position w:val="-30"/>
                <w:sz w:val="28"/>
                <w:szCs w:val="28"/>
              </w:rPr>
              <w:object w:dxaOrig="1060" w:dyaOrig="680" w14:anchorId="3CF01C5E">
                <v:shape id="_x0000_i1044" type="#_x0000_t75" style="width:66.75pt;height:43.5pt" o:ole="">
                  <v:imagedata r:id="rId43" o:title=""/>
                </v:shape>
                <o:OLEObject Type="Embed" ProgID="Equation.3" ShapeID="_x0000_i1044" DrawAspect="Content" ObjectID="_1723656259" r:id="rId44"/>
              </w:objec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93" w:type="pct"/>
            <w:vAlign w:val="center"/>
          </w:tcPr>
          <w:p w14:paraId="3D7233BF" w14:textId="77777777" w:rsidR="001718F4" w:rsidRPr="00341CB8" w:rsidRDefault="001718F4" w:rsidP="00D45FBE">
            <w:pPr>
              <w:pStyle w:val="a5"/>
              <w:spacing w:before="0" w:beforeAutospacing="0" w:after="0" w:afterAutospacing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1CB8">
              <w:rPr>
                <w:rFonts w:ascii="Times New Roman" w:hAnsi="Times New Roman"/>
                <w:sz w:val="28"/>
                <w:szCs w:val="28"/>
              </w:rPr>
              <w:t>(</w:t>
            </w: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Pr="00341CB8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</w:tbl>
    <w:p w14:paraId="3BBE2AA2" w14:textId="77777777" w:rsidR="001718F4" w:rsidRPr="00746B68" w:rsidRDefault="001718F4" w:rsidP="001718F4">
      <w:pPr>
        <w:rPr>
          <w:sz w:val="28"/>
          <w:szCs w:val="28"/>
        </w:rPr>
      </w:pPr>
    </w:p>
    <w:p w14:paraId="09765116" w14:textId="77777777" w:rsidR="001718F4" w:rsidRDefault="001718F4" w:rsidP="001718F4"/>
    <w:p w14:paraId="1B11705E" w14:textId="77777777" w:rsidR="001718F4" w:rsidRDefault="001718F4" w:rsidP="001718F4">
      <w:pPr>
        <w:shd w:val="clear" w:color="auto" w:fill="FFFFFF"/>
        <w:spacing w:line="360" w:lineRule="auto"/>
        <w:ind w:firstLine="56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СВЕДЕНИЯ О ПРОГРАММНОМ ПРОДУКТЕ</w:t>
      </w:r>
    </w:p>
    <w:p w14:paraId="0710828B" w14:textId="77777777" w:rsidR="001718F4" w:rsidRDefault="001718F4" w:rsidP="001718F4">
      <w:pPr>
        <w:shd w:val="clear" w:color="auto" w:fill="FFFFFF"/>
        <w:ind w:firstLine="567"/>
        <w:jc w:val="center"/>
        <w:rPr>
          <w:color w:val="000000"/>
          <w:sz w:val="28"/>
          <w:szCs w:val="28"/>
        </w:rPr>
      </w:pPr>
    </w:p>
    <w:p w14:paraId="1F6CD169" w14:textId="77777777" w:rsidR="001718F4" w:rsidRDefault="001718F4" w:rsidP="001718F4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На основании уравнений (9)-(12) с учетом выражений (13), (14) строится </w:t>
      </w:r>
      <w:proofErr w:type="spellStart"/>
      <w:r w:rsidRPr="000F4656">
        <w:rPr>
          <w:sz w:val="28"/>
          <w:szCs w:val="28"/>
        </w:rPr>
        <w:t>Simulink</w:t>
      </w:r>
      <w:proofErr w:type="spellEnd"/>
      <w:r w:rsidRPr="000F4656">
        <w:rPr>
          <w:sz w:val="28"/>
          <w:szCs w:val="28"/>
        </w:rPr>
        <w:t>-модель двигателя</w:t>
      </w:r>
      <w:r>
        <w:rPr>
          <w:sz w:val="28"/>
          <w:szCs w:val="28"/>
        </w:rPr>
        <w:t xml:space="preserve"> (рис.2) с использованием стандартной библиотеки пакета.</w:t>
      </w:r>
      <w:r w:rsidRPr="000E49C1">
        <w:rPr>
          <w:sz w:val="28"/>
          <w:szCs w:val="28"/>
        </w:rPr>
        <w:t xml:space="preserve"> </w:t>
      </w:r>
    </w:p>
    <w:p w14:paraId="2CAA647D" w14:textId="77777777" w:rsidR="001718F4" w:rsidRPr="00E21C99" w:rsidRDefault="001718F4" w:rsidP="001718F4">
      <w:pPr>
        <w:spacing w:line="360" w:lineRule="auto"/>
        <w:ind w:firstLine="567"/>
        <w:jc w:val="both"/>
        <w:rPr>
          <w:sz w:val="28"/>
          <w:szCs w:val="28"/>
        </w:rPr>
      </w:pPr>
      <w:r w:rsidRPr="00E21C99">
        <w:rPr>
          <w:sz w:val="28"/>
          <w:szCs w:val="28"/>
        </w:rPr>
        <w:t>В процессе моделирования часто возникает задача замены группы блоков на один (создание подсистемы), с целью повышения наглядности, разгрузки рабочей области окна</w:t>
      </w:r>
      <w:r>
        <w:rPr>
          <w:sz w:val="28"/>
          <w:szCs w:val="28"/>
        </w:rPr>
        <w:t xml:space="preserve">. </w:t>
      </w:r>
      <w:r w:rsidRPr="00E21C99">
        <w:rPr>
          <w:sz w:val="28"/>
          <w:szCs w:val="28"/>
        </w:rPr>
        <w:t xml:space="preserve">При двойном нажатии </w:t>
      </w:r>
      <w:r>
        <w:rPr>
          <w:sz w:val="28"/>
          <w:szCs w:val="28"/>
        </w:rPr>
        <w:t xml:space="preserve">на подсистему </w:t>
      </w:r>
      <w:r w:rsidRPr="00E21C99">
        <w:rPr>
          <w:sz w:val="28"/>
          <w:szCs w:val="28"/>
        </w:rPr>
        <w:t>в отдельном окне можно увидеть ее структуру.</w:t>
      </w:r>
      <w:r w:rsidRPr="00EB2289">
        <w:rPr>
          <w:sz w:val="28"/>
          <w:szCs w:val="28"/>
        </w:rPr>
        <w:t xml:space="preserve"> </w:t>
      </w:r>
      <w:r w:rsidRPr="00E21C99">
        <w:rPr>
          <w:sz w:val="28"/>
          <w:szCs w:val="28"/>
        </w:rPr>
        <w:t>Изменение параметров возможно при непосредственном редактировании отдельных блоков.</w:t>
      </w:r>
      <w:r w:rsidRPr="00EB2289">
        <w:rPr>
          <w:sz w:val="28"/>
          <w:szCs w:val="28"/>
        </w:rPr>
        <w:t xml:space="preserve"> </w:t>
      </w:r>
      <w:r w:rsidRPr="00E21C99">
        <w:rPr>
          <w:sz w:val="28"/>
          <w:szCs w:val="28"/>
        </w:rPr>
        <w:t>Если же модель сложна и (или) необходима в дальнейшем, то следует ее реализация в виде маскированной подсистемы.</w:t>
      </w:r>
      <w:r w:rsidRPr="00EB2289">
        <w:rPr>
          <w:sz w:val="28"/>
          <w:szCs w:val="28"/>
        </w:rPr>
        <w:t xml:space="preserve"> </w:t>
      </w:r>
      <w:r w:rsidRPr="00E21C99">
        <w:rPr>
          <w:sz w:val="28"/>
          <w:szCs w:val="28"/>
        </w:rPr>
        <w:t>Маскирование подсистем</w:t>
      </w:r>
      <w:r>
        <w:rPr>
          <w:sz w:val="28"/>
          <w:szCs w:val="28"/>
        </w:rPr>
        <w:t>ы</w:t>
      </w:r>
      <w:r w:rsidRPr="00E21C99">
        <w:rPr>
          <w:sz w:val="28"/>
          <w:szCs w:val="28"/>
        </w:rPr>
        <w:t xml:space="preserve"> – это, по сути, блок </w:t>
      </w:r>
      <w:r w:rsidRPr="00E21C99">
        <w:rPr>
          <w:sz w:val="28"/>
          <w:szCs w:val="28"/>
          <w:lang w:val="en-US"/>
        </w:rPr>
        <w:t>Simulink</w:t>
      </w:r>
      <w:r w:rsidRPr="00E21C99">
        <w:rPr>
          <w:sz w:val="28"/>
          <w:szCs w:val="28"/>
        </w:rPr>
        <w:t>, имеющий собственное окно настройки параметров, иконку, помощь и (или) описание. Прямого пути включения ее в состав стандартных библиотек не найдено.</w:t>
      </w:r>
    </w:p>
    <w:p w14:paraId="1FDDE3DB" w14:textId="5B609444" w:rsidR="001718F4" w:rsidRDefault="001718F4" w:rsidP="001718F4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  <w:r w:rsidRPr="00551024">
        <w:rPr>
          <w:noProof/>
          <w:color w:val="000000"/>
          <w:sz w:val="28"/>
          <w:szCs w:val="28"/>
        </w:rPr>
        <w:lastRenderedPageBreak/>
        <w:drawing>
          <wp:inline distT="0" distB="0" distL="0" distR="0" wp14:anchorId="627D0CDA" wp14:editId="3F3124E1">
            <wp:extent cx="5629275" cy="2171700"/>
            <wp:effectExtent l="0" t="0" r="952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lum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82" t="10771" r="55453" b="636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275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7B173C" w14:textId="77777777" w:rsidR="001718F4" w:rsidRDefault="001718F4" w:rsidP="001718F4">
      <w:pPr>
        <w:shd w:val="clear" w:color="auto" w:fill="FFFFFF"/>
        <w:spacing w:line="360" w:lineRule="auto"/>
        <w:jc w:val="center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Рис.2. </w:t>
      </w:r>
      <w:proofErr w:type="spellStart"/>
      <w:r w:rsidRPr="00664FD3">
        <w:rPr>
          <w:sz w:val="24"/>
          <w:szCs w:val="24"/>
        </w:rPr>
        <w:t>Simulink</w:t>
      </w:r>
      <w:proofErr w:type="spellEnd"/>
      <w:r w:rsidRPr="00664FD3">
        <w:rPr>
          <w:sz w:val="24"/>
          <w:szCs w:val="24"/>
        </w:rPr>
        <w:t>-модель двигателя</w:t>
      </w:r>
      <w:r>
        <w:rPr>
          <w:sz w:val="24"/>
          <w:szCs w:val="24"/>
        </w:rPr>
        <w:t xml:space="preserve"> постоянного тока с независимым возбуждением</w:t>
      </w:r>
    </w:p>
    <w:p w14:paraId="733727FE" w14:textId="77777777" w:rsidR="001718F4" w:rsidRPr="00E21C99" w:rsidRDefault="001718F4" w:rsidP="001718F4">
      <w:pPr>
        <w:spacing w:line="360" w:lineRule="auto"/>
        <w:ind w:firstLine="567"/>
        <w:jc w:val="both"/>
        <w:rPr>
          <w:sz w:val="28"/>
          <w:szCs w:val="28"/>
        </w:rPr>
      </w:pPr>
      <w:r w:rsidRPr="00E21C99">
        <w:rPr>
          <w:sz w:val="28"/>
          <w:szCs w:val="28"/>
        </w:rPr>
        <w:t xml:space="preserve">Входные и выходные координаты представим в виде элементов </w:t>
      </w:r>
      <w:r w:rsidRPr="00E21C99">
        <w:rPr>
          <w:sz w:val="28"/>
          <w:szCs w:val="28"/>
          <w:lang w:val="en-US"/>
        </w:rPr>
        <w:t>In</w:t>
      </w:r>
      <w:r w:rsidRPr="00E21C99">
        <w:rPr>
          <w:sz w:val="28"/>
          <w:szCs w:val="28"/>
        </w:rPr>
        <w:t xml:space="preserve"> и </w:t>
      </w:r>
      <w:r w:rsidRPr="00E21C99">
        <w:rPr>
          <w:sz w:val="28"/>
          <w:szCs w:val="28"/>
          <w:lang w:val="en-US"/>
        </w:rPr>
        <w:t>Out</w:t>
      </w:r>
      <w:r w:rsidRPr="00E21C99">
        <w:rPr>
          <w:sz w:val="28"/>
          <w:szCs w:val="28"/>
        </w:rPr>
        <w:t>, соответственно. Переменные величины (для разных вариантов систем) зададим в буквенном виде</w:t>
      </w:r>
      <w:r>
        <w:rPr>
          <w:sz w:val="28"/>
          <w:szCs w:val="28"/>
        </w:rPr>
        <w:t xml:space="preserve"> (рис.3)</w:t>
      </w:r>
      <w:r w:rsidRPr="00E21C99">
        <w:rPr>
          <w:sz w:val="28"/>
          <w:szCs w:val="28"/>
        </w:rPr>
        <w:t xml:space="preserve">. </w:t>
      </w:r>
    </w:p>
    <w:p w14:paraId="26063B41" w14:textId="4E3051EC" w:rsidR="001718F4" w:rsidRDefault="001718F4" w:rsidP="001718F4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551024">
        <w:rPr>
          <w:noProof/>
          <w:sz w:val="28"/>
          <w:szCs w:val="28"/>
        </w:rPr>
        <w:drawing>
          <wp:inline distT="0" distB="0" distL="0" distR="0" wp14:anchorId="7262E4B4" wp14:editId="02493985">
            <wp:extent cx="5743575" cy="2076450"/>
            <wp:effectExtent l="0" t="0" r="952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lum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22" t="10677" r="54538" b="648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1BE961" w14:textId="77777777" w:rsidR="001718F4" w:rsidRDefault="001718F4" w:rsidP="001718F4">
      <w:pPr>
        <w:shd w:val="clear" w:color="auto" w:fill="FFFFFF"/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Рис.3.</w:t>
      </w:r>
      <w:r w:rsidRPr="00177C26">
        <w:rPr>
          <w:sz w:val="24"/>
          <w:szCs w:val="24"/>
        </w:rPr>
        <w:t xml:space="preserve"> </w:t>
      </w:r>
      <w:proofErr w:type="spellStart"/>
      <w:r w:rsidRPr="00664FD3">
        <w:rPr>
          <w:sz w:val="24"/>
          <w:szCs w:val="24"/>
        </w:rPr>
        <w:t>Simulink</w:t>
      </w:r>
      <w:proofErr w:type="spellEnd"/>
      <w:r w:rsidRPr="00664FD3">
        <w:rPr>
          <w:sz w:val="24"/>
          <w:szCs w:val="24"/>
        </w:rPr>
        <w:t xml:space="preserve">-модель </w:t>
      </w:r>
      <w:r>
        <w:rPr>
          <w:sz w:val="24"/>
          <w:szCs w:val="24"/>
        </w:rPr>
        <w:t>ДПТ перед использованием маскирования</w:t>
      </w:r>
    </w:p>
    <w:p w14:paraId="41D513FE" w14:textId="77777777" w:rsidR="001718F4" w:rsidRDefault="001718F4" w:rsidP="001718F4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9F50B7">
        <w:rPr>
          <w:sz w:val="28"/>
          <w:szCs w:val="28"/>
        </w:rPr>
        <w:t>Координаты на входах системы – напряжение, приложенное к якорной цепи, статический момент. Координаты на выходе – скорость, момент и ток якоря. Выходная величина разделя</w:t>
      </w:r>
      <w:r>
        <w:rPr>
          <w:sz w:val="28"/>
          <w:szCs w:val="28"/>
        </w:rPr>
        <w:t>е</w:t>
      </w:r>
      <w:r w:rsidRPr="009F50B7">
        <w:rPr>
          <w:sz w:val="28"/>
          <w:szCs w:val="28"/>
        </w:rPr>
        <w:t xml:space="preserve">тся на составляющие путем вставки элемента </w:t>
      </w:r>
      <w:proofErr w:type="spellStart"/>
      <w:r w:rsidRPr="0044566B">
        <w:rPr>
          <w:b/>
          <w:sz w:val="28"/>
          <w:szCs w:val="28"/>
          <w:lang w:val="en-US"/>
        </w:rPr>
        <w:t>Demux</w:t>
      </w:r>
      <w:proofErr w:type="spellEnd"/>
      <w:r w:rsidRPr="009F50B7">
        <w:rPr>
          <w:sz w:val="28"/>
          <w:szCs w:val="28"/>
        </w:rPr>
        <w:t>. Выделив все элементы, вызываем контекстное меню, выбираем пункт, создание подсистемы (</w:t>
      </w:r>
      <w:r w:rsidRPr="0044566B">
        <w:rPr>
          <w:b/>
          <w:sz w:val="28"/>
          <w:szCs w:val="28"/>
          <w:lang w:val="en-US"/>
        </w:rPr>
        <w:t>Create</w:t>
      </w:r>
      <w:r w:rsidRPr="0044566B">
        <w:rPr>
          <w:b/>
          <w:sz w:val="28"/>
          <w:szCs w:val="28"/>
        </w:rPr>
        <w:t xml:space="preserve"> </w:t>
      </w:r>
      <w:r w:rsidRPr="0044566B">
        <w:rPr>
          <w:b/>
          <w:sz w:val="28"/>
          <w:szCs w:val="28"/>
          <w:lang w:val="en-US"/>
        </w:rPr>
        <w:t>subsystem</w:t>
      </w:r>
      <w:r w:rsidRPr="009F50B7">
        <w:rPr>
          <w:sz w:val="28"/>
          <w:szCs w:val="28"/>
        </w:rPr>
        <w:t>).</w:t>
      </w:r>
      <w:r>
        <w:rPr>
          <w:sz w:val="28"/>
          <w:szCs w:val="28"/>
        </w:rPr>
        <w:t xml:space="preserve"> Результатом выполнения команды является блок, представленный на рис.4.</w:t>
      </w:r>
    </w:p>
    <w:p w14:paraId="266CC460" w14:textId="2BDCDA09" w:rsidR="001718F4" w:rsidRDefault="001718F4" w:rsidP="001718F4">
      <w:pPr>
        <w:shd w:val="clear" w:color="auto" w:fill="FFFFFF"/>
        <w:spacing w:line="360" w:lineRule="auto"/>
        <w:ind w:firstLine="567"/>
        <w:jc w:val="center"/>
        <w:rPr>
          <w:sz w:val="28"/>
          <w:szCs w:val="28"/>
        </w:rPr>
      </w:pPr>
      <w:r w:rsidRPr="00551024">
        <w:rPr>
          <w:noProof/>
          <w:sz w:val="28"/>
          <w:szCs w:val="28"/>
        </w:rPr>
        <w:drawing>
          <wp:inline distT="0" distB="0" distL="0" distR="0" wp14:anchorId="56ECC19A" wp14:editId="1AA0F4D2">
            <wp:extent cx="2486025" cy="1162050"/>
            <wp:effectExtent l="0" t="0" r="952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lum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598" t="21402" r="69035" b="685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B66D31" w14:textId="77777777" w:rsidR="001718F4" w:rsidRDefault="001718F4" w:rsidP="001718F4">
      <w:pPr>
        <w:shd w:val="clear" w:color="auto" w:fill="FFFFFF"/>
        <w:spacing w:line="360" w:lineRule="auto"/>
        <w:ind w:firstLine="567"/>
        <w:jc w:val="center"/>
        <w:rPr>
          <w:sz w:val="28"/>
          <w:szCs w:val="28"/>
        </w:rPr>
      </w:pPr>
      <w:r>
        <w:rPr>
          <w:sz w:val="24"/>
          <w:szCs w:val="24"/>
        </w:rPr>
        <w:t xml:space="preserve">Рис.4. Блок, созданный командой </w:t>
      </w:r>
      <w:r w:rsidRPr="009F50B7">
        <w:rPr>
          <w:sz w:val="28"/>
          <w:szCs w:val="28"/>
          <w:lang w:val="en-US"/>
        </w:rPr>
        <w:t>Create</w:t>
      </w:r>
      <w:r w:rsidRPr="009F50B7">
        <w:rPr>
          <w:sz w:val="28"/>
          <w:szCs w:val="28"/>
        </w:rPr>
        <w:t xml:space="preserve"> </w:t>
      </w:r>
      <w:r w:rsidRPr="009F50B7">
        <w:rPr>
          <w:sz w:val="28"/>
          <w:szCs w:val="28"/>
          <w:lang w:val="en-US"/>
        </w:rPr>
        <w:t>subsystem</w:t>
      </w:r>
    </w:p>
    <w:p w14:paraId="3287D43B" w14:textId="77777777" w:rsidR="001718F4" w:rsidRDefault="001718F4" w:rsidP="001718F4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Для редактирования созданного блока необходимо создать диалоговое окно с помощью</w:t>
      </w:r>
      <w:r w:rsidRPr="007F4408">
        <w:rPr>
          <w:sz w:val="28"/>
          <w:szCs w:val="28"/>
        </w:rPr>
        <w:t xml:space="preserve"> редактор</w:t>
      </w:r>
      <w:r>
        <w:rPr>
          <w:sz w:val="28"/>
          <w:szCs w:val="28"/>
        </w:rPr>
        <w:t>а</w:t>
      </w:r>
      <w:r w:rsidRPr="007F4408">
        <w:rPr>
          <w:sz w:val="28"/>
          <w:szCs w:val="28"/>
        </w:rPr>
        <w:t xml:space="preserve"> маски (</w:t>
      </w:r>
      <w:r w:rsidRPr="0044566B">
        <w:rPr>
          <w:b/>
          <w:sz w:val="28"/>
          <w:szCs w:val="28"/>
          <w:lang w:val="en-US"/>
        </w:rPr>
        <w:t>Mask</w:t>
      </w:r>
      <w:r w:rsidRPr="0044566B">
        <w:rPr>
          <w:b/>
          <w:sz w:val="28"/>
          <w:szCs w:val="28"/>
        </w:rPr>
        <w:t xml:space="preserve"> </w:t>
      </w:r>
      <w:r w:rsidRPr="0044566B">
        <w:rPr>
          <w:b/>
          <w:sz w:val="28"/>
          <w:szCs w:val="28"/>
          <w:lang w:val="en-US"/>
        </w:rPr>
        <w:t>Editor</w:t>
      </w:r>
      <w:r w:rsidRPr="007F4408">
        <w:rPr>
          <w:sz w:val="28"/>
          <w:szCs w:val="28"/>
        </w:rPr>
        <w:t>), при запуске которого на экран выводится форма, содержащая 4 вкладки</w:t>
      </w:r>
      <w:r>
        <w:rPr>
          <w:sz w:val="28"/>
          <w:szCs w:val="28"/>
        </w:rPr>
        <w:t>:</w:t>
      </w:r>
    </w:p>
    <w:p w14:paraId="1FE5B6B3" w14:textId="77777777" w:rsidR="001718F4" w:rsidRDefault="001718F4" w:rsidP="001718F4">
      <w:pPr>
        <w:spacing w:line="360" w:lineRule="auto"/>
        <w:jc w:val="both"/>
        <w:rPr>
          <w:sz w:val="28"/>
          <w:szCs w:val="28"/>
        </w:rPr>
      </w:pPr>
      <w:r w:rsidRPr="0044566B">
        <w:rPr>
          <w:b/>
          <w:sz w:val="28"/>
          <w:szCs w:val="28"/>
          <w:lang w:val="en-US"/>
        </w:rPr>
        <w:t>Icon</w:t>
      </w:r>
      <w:r w:rsidRPr="007F4408">
        <w:rPr>
          <w:sz w:val="28"/>
          <w:szCs w:val="28"/>
        </w:rPr>
        <w:t xml:space="preserve"> (пиктограмма)</w:t>
      </w:r>
      <w:r>
        <w:rPr>
          <w:sz w:val="28"/>
          <w:szCs w:val="28"/>
        </w:rPr>
        <w:t xml:space="preserve"> </w:t>
      </w:r>
      <w:r w:rsidRPr="007F4408">
        <w:rPr>
          <w:sz w:val="28"/>
          <w:szCs w:val="28"/>
        </w:rPr>
        <w:t>отвечает за прорисовку пиктограммы блока</w:t>
      </w:r>
      <w:r>
        <w:rPr>
          <w:sz w:val="28"/>
          <w:szCs w:val="28"/>
        </w:rPr>
        <w:t>;</w:t>
      </w:r>
    </w:p>
    <w:p w14:paraId="4A9EADA5" w14:textId="77777777" w:rsidR="001718F4" w:rsidRPr="007F4408" w:rsidRDefault="001718F4" w:rsidP="001718F4">
      <w:pPr>
        <w:spacing w:line="360" w:lineRule="auto"/>
        <w:jc w:val="both"/>
        <w:rPr>
          <w:sz w:val="28"/>
          <w:szCs w:val="28"/>
        </w:rPr>
      </w:pPr>
      <w:r w:rsidRPr="0044566B">
        <w:rPr>
          <w:b/>
          <w:sz w:val="28"/>
          <w:szCs w:val="28"/>
          <w:lang w:val="en-US"/>
        </w:rPr>
        <w:t>Parameters</w:t>
      </w:r>
      <w:r w:rsidRPr="007F4408">
        <w:rPr>
          <w:sz w:val="28"/>
          <w:szCs w:val="28"/>
        </w:rPr>
        <w:t xml:space="preserve"> (параметры</w:t>
      </w:r>
      <w:r>
        <w:rPr>
          <w:sz w:val="28"/>
          <w:szCs w:val="28"/>
        </w:rPr>
        <w:t>)</w:t>
      </w:r>
      <w:r w:rsidRPr="007F4408">
        <w:rPr>
          <w:sz w:val="28"/>
          <w:szCs w:val="28"/>
        </w:rPr>
        <w:t xml:space="preserve"> позволяет создать окно диалога для ввода необходимых параметров;</w:t>
      </w:r>
    </w:p>
    <w:p w14:paraId="44786AC2" w14:textId="77777777" w:rsidR="001718F4" w:rsidRPr="007F4408" w:rsidRDefault="001718F4" w:rsidP="001718F4">
      <w:pPr>
        <w:spacing w:line="360" w:lineRule="auto"/>
        <w:jc w:val="both"/>
        <w:rPr>
          <w:sz w:val="28"/>
          <w:szCs w:val="28"/>
        </w:rPr>
      </w:pPr>
      <w:r w:rsidRPr="0044566B">
        <w:rPr>
          <w:b/>
          <w:sz w:val="28"/>
          <w:szCs w:val="28"/>
          <w:lang w:val="en-US"/>
        </w:rPr>
        <w:t>Initialization</w:t>
      </w:r>
      <w:r w:rsidRPr="007F4408">
        <w:rPr>
          <w:sz w:val="28"/>
          <w:szCs w:val="28"/>
        </w:rPr>
        <w:t xml:space="preserve"> (инициализация)</w:t>
      </w:r>
      <w:r>
        <w:rPr>
          <w:sz w:val="28"/>
          <w:szCs w:val="28"/>
        </w:rPr>
        <w:t xml:space="preserve"> </w:t>
      </w:r>
      <w:r w:rsidRPr="007F4408">
        <w:rPr>
          <w:sz w:val="28"/>
          <w:szCs w:val="28"/>
        </w:rPr>
        <w:t>содержит команды инициализации;</w:t>
      </w:r>
    </w:p>
    <w:p w14:paraId="5AA469D2" w14:textId="77777777" w:rsidR="001718F4" w:rsidRPr="007F4408" w:rsidRDefault="001718F4" w:rsidP="001718F4">
      <w:pPr>
        <w:spacing w:line="360" w:lineRule="auto"/>
        <w:jc w:val="both"/>
        <w:rPr>
          <w:sz w:val="28"/>
          <w:szCs w:val="28"/>
        </w:rPr>
      </w:pPr>
      <w:r w:rsidRPr="0044566B">
        <w:rPr>
          <w:b/>
          <w:sz w:val="28"/>
          <w:szCs w:val="28"/>
          <w:lang w:val="en-US"/>
        </w:rPr>
        <w:t>Documentation</w:t>
      </w:r>
      <w:r w:rsidRPr="007F4408">
        <w:rPr>
          <w:sz w:val="28"/>
          <w:szCs w:val="28"/>
        </w:rPr>
        <w:t xml:space="preserve"> (документация)</w:t>
      </w:r>
      <w:r>
        <w:rPr>
          <w:sz w:val="28"/>
          <w:szCs w:val="28"/>
        </w:rPr>
        <w:t xml:space="preserve"> </w:t>
      </w:r>
      <w:r w:rsidRPr="007F4408">
        <w:rPr>
          <w:sz w:val="28"/>
          <w:szCs w:val="28"/>
        </w:rPr>
        <w:t>создае</w:t>
      </w:r>
      <w:r>
        <w:rPr>
          <w:sz w:val="28"/>
          <w:szCs w:val="28"/>
        </w:rPr>
        <w:t>т</w:t>
      </w:r>
      <w:r w:rsidRPr="007F4408">
        <w:rPr>
          <w:sz w:val="28"/>
          <w:szCs w:val="28"/>
        </w:rPr>
        <w:t xml:space="preserve"> справочн</w:t>
      </w:r>
      <w:r>
        <w:rPr>
          <w:sz w:val="28"/>
          <w:szCs w:val="28"/>
        </w:rPr>
        <w:t>ую</w:t>
      </w:r>
      <w:r w:rsidRPr="007F4408">
        <w:rPr>
          <w:sz w:val="28"/>
          <w:szCs w:val="28"/>
        </w:rPr>
        <w:t xml:space="preserve"> систем</w:t>
      </w:r>
      <w:r>
        <w:rPr>
          <w:sz w:val="28"/>
          <w:szCs w:val="28"/>
        </w:rPr>
        <w:t>у</w:t>
      </w:r>
      <w:r w:rsidRPr="007F4408">
        <w:rPr>
          <w:sz w:val="28"/>
          <w:szCs w:val="28"/>
        </w:rPr>
        <w:t xml:space="preserve"> к модели. </w:t>
      </w:r>
    </w:p>
    <w:p w14:paraId="707C72DB" w14:textId="77777777" w:rsidR="001718F4" w:rsidRPr="00E3080B" w:rsidRDefault="001718F4" w:rsidP="001718F4">
      <w:pPr>
        <w:spacing w:line="360" w:lineRule="auto"/>
        <w:ind w:firstLine="708"/>
        <w:jc w:val="both"/>
        <w:rPr>
          <w:sz w:val="28"/>
          <w:szCs w:val="28"/>
        </w:rPr>
      </w:pPr>
      <w:r w:rsidRPr="00E3080B">
        <w:rPr>
          <w:sz w:val="28"/>
          <w:szCs w:val="28"/>
        </w:rPr>
        <w:t>На рис</w:t>
      </w:r>
      <w:r>
        <w:rPr>
          <w:sz w:val="28"/>
          <w:szCs w:val="28"/>
        </w:rPr>
        <w:t>.5</w:t>
      </w:r>
      <w:r w:rsidRPr="00E3080B">
        <w:rPr>
          <w:sz w:val="28"/>
          <w:szCs w:val="28"/>
        </w:rPr>
        <w:t xml:space="preserve"> представлено окно </w:t>
      </w:r>
      <w:r w:rsidRPr="0044566B">
        <w:rPr>
          <w:b/>
          <w:sz w:val="28"/>
          <w:szCs w:val="28"/>
          <w:lang w:val="en-US"/>
        </w:rPr>
        <w:t>Mask</w:t>
      </w:r>
      <w:r w:rsidRPr="0044566B">
        <w:rPr>
          <w:b/>
          <w:sz w:val="28"/>
          <w:szCs w:val="28"/>
        </w:rPr>
        <w:t xml:space="preserve"> </w:t>
      </w:r>
      <w:r w:rsidRPr="0044566B">
        <w:rPr>
          <w:b/>
          <w:sz w:val="28"/>
          <w:szCs w:val="28"/>
          <w:lang w:val="en-US"/>
        </w:rPr>
        <w:t>Editor</w:t>
      </w:r>
      <w:r w:rsidRPr="00E3080B">
        <w:rPr>
          <w:sz w:val="28"/>
          <w:szCs w:val="28"/>
        </w:rPr>
        <w:t xml:space="preserve"> с активной вкладкой </w:t>
      </w:r>
      <w:r w:rsidRPr="0044566B">
        <w:rPr>
          <w:b/>
          <w:sz w:val="28"/>
          <w:szCs w:val="28"/>
          <w:lang w:val="en-US"/>
        </w:rPr>
        <w:t>Icon</w:t>
      </w:r>
      <w:r w:rsidRPr="00E3080B">
        <w:rPr>
          <w:sz w:val="28"/>
          <w:szCs w:val="28"/>
        </w:rPr>
        <w:t>, которая в свою очередь содержит несколько групп элементов.</w:t>
      </w:r>
    </w:p>
    <w:p w14:paraId="714F2607" w14:textId="33385FCE" w:rsidR="001718F4" w:rsidRDefault="001718F4" w:rsidP="001718F4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551024">
        <w:rPr>
          <w:noProof/>
          <w:color w:val="000000"/>
          <w:sz w:val="28"/>
          <w:szCs w:val="28"/>
        </w:rPr>
        <w:drawing>
          <wp:inline distT="0" distB="0" distL="0" distR="0" wp14:anchorId="53CC26A8" wp14:editId="1DFDF8A4">
            <wp:extent cx="5800725" cy="3905250"/>
            <wp:effectExtent l="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816" t="11436" r="32658" b="361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725" cy="390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72DF18" w14:textId="77777777" w:rsidR="001718F4" w:rsidRDefault="001718F4" w:rsidP="001718F4">
      <w:pPr>
        <w:shd w:val="clear" w:color="auto" w:fill="FFFFFF"/>
        <w:spacing w:line="360" w:lineRule="auto"/>
        <w:jc w:val="center"/>
        <w:rPr>
          <w:sz w:val="24"/>
          <w:szCs w:val="24"/>
        </w:rPr>
      </w:pPr>
      <w:r w:rsidRPr="00CB2FFC">
        <w:rPr>
          <w:color w:val="000000"/>
          <w:sz w:val="24"/>
          <w:szCs w:val="24"/>
        </w:rPr>
        <w:t>Рис.5</w:t>
      </w:r>
      <w:r>
        <w:rPr>
          <w:color w:val="000000"/>
          <w:sz w:val="24"/>
          <w:szCs w:val="24"/>
        </w:rPr>
        <w:t>.</w:t>
      </w:r>
      <w:r w:rsidRPr="00CB2FFC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О</w:t>
      </w:r>
      <w:r w:rsidRPr="00CB2FFC">
        <w:rPr>
          <w:sz w:val="24"/>
          <w:szCs w:val="24"/>
        </w:rPr>
        <w:t xml:space="preserve">кно </w:t>
      </w:r>
      <w:r w:rsidRPr="00C03E03">
        <w:rPr>
          <w:b/>
          <w:sz w:val="24"/>
          <w:szCs w:val="24"/>
          <w:lang w:val="en-US"/>
        </w:rPr>
        <w:t>Mask</w:t>
      </w:r>
      <w:r w:rsidRPr="00C03E03">
        <w:rPr>
          <w:b/>
          <w:sz w:val="24"/>
          <w:szCs w:val="24"/>
        </w:rPr>
        <w:t xml:space="preserve"> </w:t>
      </w:r>
      <w:r w:rsidRPr="00C03E03">
        <w:rPr>
          <w:b/>
          <w:sz w:val="24"/>
          <w:szCs w:val="24"/>
          <w:lang w:val="en-US"/>
        </w:rPr>
        <w:t>Editor</w:t>
      </w:r>
      <w:r w:rsidRPr="00CB2FFC">
        <w:rPr>
          <w:sz w:val="24"/>
          <w:szCs w:val="24"/>
        </w:rPr>
        <w:t xml:space="preserve"> с активной вкладкой </w:t>
      </w:r>
      <w:r w:rsidRPr="00BF4642">
        <w:rPr>
          <w:b/>
          <w:sz w:val="24"/>
          <w:szCs w:val="24"/>
          <w:lang w:val="en-US"/>
        </w:rPr>
        <w:t>Icon</w:t>
      </w:r>
    </w:p>
    <w:p w14:paraId="45E55BA2" w14:textId="77777777" w:rsidR="001718F4" w:rsidRPr="00E3080B" w:rsidRDefault="001718F4" w:rsidP="001718F4">
      <w:pPr>
        <w:spacing w:line="360" w:lineRule="auto"/>
        <w:ind w:firstLine="708"/>
        <w:jc w:val="both"/>
        <w:rPr>
          <w:sz w:val="28"/>
          <w:szCs w:val="28"/>
        </w:rPr>
      </w:pPr>
      <w:r w:rsidRPr="00E3080B">
        <w:rPr>
          <w:sz w:val="28"/>
          <w:szCs w:val="28"/>
        </w:rPr>
        <w:t xml:space="preserve">Группа </w:t>
      </w:r>
      <w:r w:rsidRPr="0044566B">
        <w:rPr>
          <w:b/>
          <w:sz w:val="28"/>
          <w:szCs w:val="28"/>
          <w:lang w:val="en-US"/>
        </w:rPr>
        <w:t>Icon</w:t>
      </w:r>
      <w:r w:rsidRPr="0044566B">
        <w:rPr>
          <w:b/>
          <w:sz w:val="28"/>
          <w:szCs w:val="28"/>
        </w:rPr>
        <w:t xml:space="preserve"> </w:t>
      </w:r>
      <w:r w:rsidRPr="0044566B">
        <w:rPr>
          <w:b/>
          <w:sz w:val="28"/>
          <w:szCs w:val="28"/>
          <w:lang w:val="en-US"/>
        </w:rPr>
        <w:t>Options</w:t>
      </w:r>
      <w:r w:rsidRPr="00E3080B">
        <w:rPr>
          <w:sz w:val="28"/>
          <w:szCs w:val="28"/>
        </w:rPr>
        <w:t>:</w:t>
      </w:r>
    </w:p>
    <w:p w14:paraId="0AF92D5F" w14:textId="77777777" w:rsidR="001718F4" w:rsidRPr="00E3080B" w:rsidRDefault="001718F4" w:rsidP="001718F4">
      <w:pPr>
        <w:spacing w:line="360" w:lineRule="auto"/>
        <w:jc w:val="both"/>
        <w:rPr>
          <w:sz w:val="28"/>
          <w:szCs w:val="28"/>
        </w:rPr>
      </w:pPr>
      <w:proofErr w:type="spellStart"/>
      <w:r w:rsidRPr="0044566B">
        <w:rPr>
          <w:b/>
          <w:bCs/>
          <w:sz w:val="28"/>
          <w:szCs w:val="28"/>
        </w:rPr>
        <w:t>Icon</w:t>
      </w:r>
      <w:proofErr w:type="spellEnd"/>
      <w:r w:rsidRPr="0044566B">
        <w:rPr>
          <w:b/>
          <w:bCs/>
          <w:sz w:val="28"/>
          <w:szCs w:val="28"/>
        </w:rPr>
        <w:t xml:space="preserve"> </w:t>
      </w:r>
      <w:proofErr w:type="spellStart"/>
      <w:r w:rsidRPr="0044566B">
        <w:rPr>
          <w:b/>
          <w:bCs/>
          <w:sz w:val="28"/>
          <w:szCs w:val="28"/>
        </w:rPr>
        <w:t>frame</w:t>
      </w:r>
      <w:proofErr w:type="spellEnd"/>
      <w:r w:rsidRPr="00E3080B">
        <w:rPr>
          <w:bCs/>
          <w:sz w:val="28"/>
          <w:szCs w:val="28"/>
        </w:rPr>
        <w:t xml:space="preserve"> – </w:t>
      </w:r>
      <w:r w:rsidRPr="00E3080B">
        <w:rPr>
          <w:sz w:val="28"/>
          <w:szCs w:val="28"/>
        </w:rPr>
        <w:t>список</w:t>
      </w:r>
      <w:r>
        <w:rPr>
          <w:sz w:val="28"/>
          <w:szCs w:val="28"/>
        </w:rPr>
        <w:t>,</w:t>
      </w:r>
      <w:r w:rsidRPr="00E3080B">
        <w:rPr>
          <w:sz w:val="28"/>
          <w:szCs w:val="28"/>
        </w:rPr>
        <w:t xml:space="preserve"> позволяющий выбрать способ отображения рамки пиктограммы (</w:t>
      </w:r>
      <w:proofErr w:type="spellStart"/>
      <w:r w:rsidRPr="00E3080B">
        <w:rPr>
          <w:bCs/>
          <w:sz w:val="28"/>
          <w:szCs w:val="28"/>
        </w:rPr>
        <w:t>Visible</w:t>
      </w:r>
      <w:proofErr w:type="spellEnd"/>
      <w:r w:rsidRPr="00E3080B">
        <w:rPr>
          <w:bCs/>
          <w:sz w:val="28"/>
          <w:szCs w:val="28"/>
        </w:rPr>
        <w:t xml:space="preserve"> – р</w:t>
      </w:r>
      <w:r w:rsidRPr="00E3080B">
        <w:rPr>
          <w:sz w:val="28"/>
          <w:szCs w:val="28"/>
        </w:rPr>
        <w:t xml:space="preserve">амка видна, </w:t>
      </w:r>
      <w:proofErr w:type="spellStart"/>
      <w:r w:rsidRPr="00E3080B">
        <w:rPr>
          <w:bCs/>
          <w:sz w:val="28"/>
          <w:szCs w:val="28"/>
        </w:rPr>
        <w:t>Invisible</w:t>
      </w:r>
      <w:proofErr w:type="spellEnd"/>
      <w:r w:rsidRPr="00E3080B">
        <w:rPr>
          <w:bCs/>
          <w:sz w:val="28"/>
          <w:szCs w:val="28"/>
        </w:rPr>
        <w:t xml:space="preserve"> – р</w:t>
      </w:r>
      <w:r w:rsidRPr="00E3080B">
        <w:rPr>
          <w:sz w:val="28"/>
          <w:szCs w:val="28"/>
        </w:rPr>
        <w:t>амка не видна);</w:t>
      </w:r>
    </w:p>
    <w:p w14:paraId="144E4EFC" w14:textId="77777777" w:rsidR="001718F4" w:rsidRPr="00E3080B" w:rsidRDefault="001718F4" w:rsidP="001718F4">
      <w:pPr>
        <w:spacing w:line="360" w:lineRule="auto"/>
        <w:jc w:val="both"/>
        <w:rPr>
          <w:sz w:val="28"/>
          <w:szCs w:val="28"/>
        </w:rPr>
      </w:pPr>
      <w:proofErr w:type="spellStart"/>
      <w:r w:rsidRPr="0044566B">
        <w:rPr>
          <w:b/>
          <w:bCs/>
          <w:sz w:val="28"/>
          <w:szCs w:val="28"/>
        </w:rPr>
        <w:t>Icon</w:t>
      </w:r>
      <w:proofErr w:type="spellEnd"/>
      <w:r w:rsidRPr="0044566B">
        <w:rPr>
          <w:b/>
          <w:bCs/>
          <w:sz w:val="28"/>
          <w:szCs w:val="28"/>
        </w:rPr>
        <w:t xml:space="preserve"> </w:t>
      </w:r>
      <w:proofErr w:type="spellStart"/>
      <w:r w:rsidRPr="0044566B">
        <w:rPr>
          <w:b/>
          <w:bCs/>
          <w:sz w:val="28"/>
          <w:szCs w:val="28"/>
        </w:rPr>
        <w:t>transparency</w:t>
      </w:r>
      <w:proofErr w:type="spellEnd"/>
      <w:r w:rsidRPr="00E3080B">
        <w:rPr>
          <w:bCs/>
          <w:sz w:val="28"/>
          <w:szCs w:val="28"/>
        </w:rPr>
        <w:t xml:space="preserve"> – </w:t>
      </w:r>
      <w:r w:rsidRPr="00E3080B">
        <w:rPr>
          <w:sz w:val="28"/>
          <w:szCs w:val="28"/>
        </w:rPr>
        <w:t>список</w:t>
      </w:r>
      <w:r>
        <w:rPr>
          <w:sz w:val="28"/>
          <w:szCs w:val="28"/>
        </w:rPr>
        <w:t>,</w:t>
      </w:r>
      <w:r w:rsidRPr="00E3080B">
        <w:rPr>
          <w:sz w:val="28"/>
          <w:szCs w:val="28"/>
        </w:rPr>
        <w:t xml:space="preserve"> позволяющий установить прозрачность пиктограммы (</w:t>
      </w:r>
      <w:proofErr w:type="spellStart"/>
      <w:r w:rsidRPr="00E3080B">
        <w:rPr>
          <w:bCs/>
          <w:sz w:val="28"/>
          <w:szCs w:val="28"/>
        </w:rPr>
        <w:t>Opaque</w:t>
      </w:r>
      <w:proofErr w:type="spellEnd"/>
      <w:r w:rsidRPr="00E3080B">
        <w:rPr>
          <w:bCs/>
          <w:sz w:val="28"/>
          <w:szCs w:val="28"/>
        </w:rPr>
        <w:t xml:space="preserve"> – </w:t>
      </w:r>
      <w:r w:rsidRPr="00E3080B">
        <w:rPr>
          <w:sz w:val="28"/>
          <w:szCs w:val="28"/>
        </w:rPr>
        <w:t xml:space="preserve">пиктограмма не прозрачна, </w:t>
      </w:r>
      <w:proofErr w:type="spellStart"/>
      <w:r w:rsidRPr="00E3080B">
        <w:rPr>
          <w:bCs/>
          <w:sz w:val="28"/>
          <w:szCs w:val="28"/>
        </w:rPr>
        <w:t>Transparent</w:t>
      </w:r>
      <w:proofErr w:type="spellEnd"/>
      <w:r w:rsidRPr="00E3080B">
        <w:rPr>
          <w:bCs/>
          <w:sz w:val="28"/>
          <w:szCs w:val="28"/>
        </w:rPr>
        <w:t xml:space="preserve"> – </w:t>
      </w:r>
      <w:r w:rsidRPr="00E3080B">
        <w:rPr>
          <w:sz w:val="28"/>
          <w:szCs w:val="28"/>
        </w:rPr>
        <w:t>пиктограмма прозрачна);</w:t>
      </w:r>
    </w:p>
    <w:p w14:paraId="1B38D93D" w14:textId="77777777" w:rsidR="001718F4" w:rsidRPr="00E3080B" w:rsidRDefault="001718F4" w:rsidP="001718F4">
      <w:pPr>
        <w:spacing w:line="360" w:lineRule="auto"/>
        <w:jc w:val="both"/>
        <w:rPr>
          <w:sz w:val="28"/>
          <w:szCs w:val="28"/>
        </w:rPr>
      </w:pPr>
      <w:proofErr w:type="spellStart"/>
      <w:r w:rsidRPr="0044566B">
        <w:rPr>
          <w:b/>
          <w:bCs/>
          <w:sz w:val="28"/>
          <w:szCs w:val="28"/>
        </w:rPr>
        <w:lastRenderedPageBreak/>
        <w:t>Icon</w:t>
      </w:r>
      <w:proofErr w:type="spellEnd"/>
      <w:r w:rsidRPr="0044566B">
        <w:rPr>
          <w:b/>
          <w:bCs/>
          <w:sz w:val="28"/>
          <w:szCs w:val="28"/>
        </w:rPr>
        <w:t xml:space="preserve"> </w:t>
      </w:r>
      <w:proofErr w:type="spellStart"/>
      <w:r w:rsidRPr="0044566B">
        <w:rPr>
          <w:b/>
          <w:bCs/>
          <w:sz w:val="28"/>
          <w:szCs w:val="28"/>
        </w:rPr>
        <w:t>rotation</w:t>
      </w:r>
      <w:proofErr w:type="spellEnd"/>
      <w:r w:rsidRPr="00E3080B">
        <w:rPr>
          <w:bCs/>
          <w:sz w:val="28"/>
          <w:szCs w:val="28"/>
        </w:rPr>
        <w:t xml:space="preserve"> – </w:t>
      </w:r>
      <w:r w:rsidRPr="00E3080B">
        <w:rPr>
          <w:sz w:val="28"/>
          <w:szCs w:val="28"/>
        </w:rPr>
        <w:t>список</w:t>
      </w:r>
      <w:r>
        <w:rPr>
          <w:sz w:val="28"/>
          <w:szCs w:val="28"/>
        </w:rPr>
        <w:t>,</w:t>
      </w:r>
      <w:r w:rsidRPr="00E3080B">
        <w:rPr>
          <w:sz w:val="28"/>
          <w:szCs w:val="28"/>
        </w:rPr>
        <w:t xml:space="preserve"> позволяющий задать возможность вращения пиктограммы (</w:t>
      </w:r>
      <w:proofErr w:type="spellStart"/>
      <w:r w:rsidRPr="00E3080B">
        <w:rPr>
          <w:bCs/>
          <w:sz w:val="28"/>
          <w:szCs w:val="28"/>
        </w:rPr>
        <w:t>Fixed</w:t>
      </w:r>
      <w:proofErr w:type="spellEnd"/>
      <w:r w:rsidRPr="00E3080B">
        <w:rPr>
          <w:bCs/>
          <w:sz w:val="28"/>
          <w:szCs w:val="28"/>
        </w:rPr>
        <w:t xml:space="preserve"> – </w:t>
      </w:r>
      <w:r w:rsidRPr="00E3080B">
        <w:rPr>
          <w:sz w:val="28"/>
          <w:szCs w:val="28"/>
        </w:rPr>
        <w:t xml:space="preserve">положение пиктограммы фиксировано, </w:t>
      </w:r>
      <w:proofErr w:type="spellStart"/>
      <w:r w:rsidRPr="00E3080B">
        <w:rPr>
          <w:bCs/>
          <w:sz w:val="28"/>
          <w:szCs w:val="28"/>
        </w:rPr>
        <w:t>Rotates</w:t>
      </w:r>
      <w:proofErr w:type="spellEnd"/>
      <w:r w:rsidRPr="00E3080B">
        <w:rPr>
          <w:bCs/>
          <w:sz w:val="28"/>
          <w:szCs w:val="28"/>
        </w:rPr>
        <w:t xml:space="preserve"> – </w:t>
      </w:r>
      <w:r w:rsidRPr="00E3080B">
        <w:rPr>
          <w:sz w:val="28"/>
          <w:szCs w:val="28"/>
        </w:rPr>
        <w:t>пиктограмма может вращаться вместе с блоком).</w:t>
      </w:r>
    </w:p>
    <w:p w14:paraId="6EF2BBC5" w14:textId="77777777" w:rsidR="001718F4" w:rsidRPr="008000F6" w:rsidRDefault="001718F4" w:rsidP="001718F4">
      <w:pPr>
        <w:spacing w:line="360" w:lineRule="auto"/>
        <w:ind w:firstLine="708"/>
        <w:jc w:val="both"/>
        <w:rPr>
          <w:sz w:val="28"/>
          <w:szCs w:val="28"/>
        </w:rPr>
      </w:pPr>
      <w:r w:rsidRPr="008000F6">
        <w:rPr>
          <w:sz w:val="28"/>
          <w:szCs w:val="28"/>
        </w:rPr>
        <w:t xml:space="preserve">Группа </w:t>
      </w:r>
      <w:r w:rsidRPr="0044566B">
        <w:rPr>
          <w:b/>
          <w:sz w:val="28"/>
          <w:szCs w:val="28"/>
          <w:lang w:val="en-US"/>
        </w:rPr>
        <w:t>Examples</w:t>
      </w:r>
      <w:r w:rsidRPr="0044566B">
        <w:rPr>
          <w:b/>
          <w:sz w:val="28"/>
          <w:szCs w:val="28"/>
        </w:rPr>
        <w:t xml:space="preserve"> </w:t>
      </w:r>
      <w:r w:rsidRPr="0044566B">
        <w:rPr>
          <w:b/>
          <w:sz w:val="28"/>
          <w:szCs w:val="28"/>
          <w:lang w:val="en-US"/>
        </w:rPr>
        <w:t>of</w:t>
      </w:r>
      <w:r w:rsidRPr="0044566B">
        <w:rPr>
          <w:b/>
          <w:sz w:val="28"/>
          <w:szCs w:val="28"/>
        </w:rPr>
        <w:t xml:space="preserve"> </w:t>
      </w:r>
      <w:r w:rsidRPr="0044566B">
        <w:rPr>
          <w:b/>
          <w:sz w:val="28"/>
          <w:szCs w:val="28"/>
          <w:lang w:val="en-US"/>
        </w:rPr>
        <w:t>drawing</w:t>
      </w:r>
      <w:r w:rsidRPr="0044566B">
        <w:rPr>
          <w:b/>
          <w:sz w:val="28"/>
          <w:szCs w:val="28"/>
        </w:rPr>
        <w:t xml:space="preserve"> </w:t>
      </w:r>
      <w:r w:rsidRPr="0044566B">
        <w:rPr>
          <w:b/>
          <w:sz w:val="28"/>
          <w:szCs w:val="28"/>
          <w:lang w:val="en-US"/>
        </w:rPr>
        <w:t>commands</w:t>
      </w:r>
      <w:r w:rsidRPr="008000F6">
        <w:rPr>
          <w:sz w:val="28"/>
          <w:szCs w:val="28"/>
        </w:rPr>
        <w:t xml:space="preserve"> по сути носит справочный</w:t>
      </w:r>
      <w:r w:rsidRPr="00EB2289">
        <w:rPr>
          <w:sz w:val="28"/>
          <w:szCs w:val="28"/>
        </w:rPr>
        <w:t xml:space="preserve"> </w:t>
      </w:r>
      <w:r w:rsidRPr="008000F6">
        <w:rPr>
          <w:sz w:val="28"/>
          <w:szCs w:val="28"/>
        </w:rPr>
        <w:t>характер и не влияет на отображение пиктограммы.</w:t>
      </w:r>
    </w:p>
    <w:p w14:paraId="711A60C3" w14:textId="77777777" w:rsidR="001718F4" w:rsidRPr="008000F6" w:rsidRDefault="001718F4" w:rsidP="001718F4">
      <w:pPr>
        <w:spacing w:line="360" w:lineRule="auto"/>
        <w:ind w:firstLine="708"/>
        <w:jc w:val="both"/>
        <w:rPr>
          <w:sz w:val="28"/>
          <w:szCs w:val="28"/>
        </w:rPr>
      </w:pPr>
      <w:r w:rsidRPr="008000F6">
        <w:rPr>
          <w:sz w:val="28"/>
          <w:szCs w:val="28"/>
        </w:rPr>
        <w:t xml:space="preserve">Группа </w:t>
      </w:r>
      <w:r w:rsidRPr="0044566B">
        <w:rPr>
          <w:b/>
          <w:sz w:val="28"/>
          <w:szCs w:val="28"/>
          <w:lang w:val="en-US"/>
        </w:rPr>
        <w:t>Drawing</w:t>
      </w:r>
      <w:r w:rsidRPr="0044566B">
        <w:rPr>
          <w:b/>
          <w:sz w:val="28"/>
          <w:szCs w:val="28"/>
        </w:rPr>
        <w:t xml:space="preserve"> </w:t>
      </w:r>
      <w:r w:rsidRPr="0044566B">
        <w:rPr>
          <w:b/>
          <w:sz w:val="28"/>
          <w:szCs w:val="28"/>
          <w:lang w:val="en-US"/>
        </w:rPr>
        <w:t>commands</w:t>
      </w:r>
      <w:r w:rsidRPr="008000F6">
        <w:rPr>
          <w:sz w:val="28"/>
          <w:szCs w:val="28"/>
        </w:rPr>
        <w:t xml:space="preserve"> отвечает за прорисовку пиктограммы блока. Из множества возможных команд использованы следующие:</w:t>
      </w:r>
    </w:p>
    <w:p w14:paraId="1BFEFDC5" w14:textId="77777777" w:rsidR="001718F4" w:rsidRPr="008000F6" w:rsidRDefault="001718F4" w:rsidP="001718F4">
      <w:pPr>
        <w:spacing w:line="360" w:lineRule="auto"/>
        <w:jc w:val="both"/>
        <w:rPr>
          <w:sz w:val="28"/>
          <w:szCs w:val="28"/>
        </w:rPr>
      </w:pPr>
      <w:r w:rsidRPr="00C03E03">
        <w:rPr>
          <w:b/>
          <w:sz w:val="28"/>
          <w:szCs w:val="28"/>
          <w:lang w:val="en-US"/>
        </w:rPr>
        <w:t>port</w:t>
      </w:r>
      <w:r w:rsidRPr="00C03E03">
        <w:rPr>
          <w:b/>
          <w:sz w:val="28"/>
          <w:szCs w:val="28"/>
        </w:rPr>
        <w:t>_</w:t>
      </w:r>
      <w:r w:rsidRPr="00C03E03">
        <w:rPr>
          <w:b/>
          <w:sz w:val="28"/>
          <w:szCs w:val="28"/>
          <w:lang w:val="en-US"/>
        </w:rPr>
        <w:t>label</w:t>
      </w:r>
      <w:r w:rsidRPr="008000F6">
        <w:rPr>
          <w:sz w:val="28"/>
          <w:szCs w:val="28"/>
        </w:rPr>
        <w:t xml:space="preserve"> – отображение на пиктограмме метки порта;</w:t>
      </w:r>
    </w:p>
    <w:p w14:paraId="205A3BD2" w14:textId="77777777" w:rsidR="001718F4" w:rsidRPr="008000F6" w:rsidRDefault="001718F4" w:rsidP="001718F4">
      <w:pPr>
        <w:spacing w:line="360" w:lineRule="auto"/>
        <w:jc w:val="both"/>
        <w:rPr>
          <w:sz w:val="28"/>
          <w:szCs w:val="28"/>
        </w:rPr>
      </w:pPr>
      <w:proofErr w:type="spellStart"/>
      <w:r w:rsidRPr="00C03E03">
        <w:rPr>
          <w:b/>
          <w:sz w:val="28"/>
          <w:szCs w:val="28"/>
        </w:rPr>
        <w:t>port_label</w:t>
      </w:r>
      <w:proofErr w:type="spellEnd"/>
      <w:r w:rsidRPr="00C03E03">
        <w:rPr>
          <w:b/>
          <w:sz w:val="28"/>
          <w:szCs w:val="28"/>
        </w:rPr>
        <w:t>('input',1,'Ua')</w:t>
      </w:r>
      <w:r w:rsidRPr="008000F6">
        <w:rPr>
          <w:sz w:val="28"/>
          <w:szCs w:val="28"/>
        </w:rPr>
        <w:t xml:space="preserve"> – вход номер 1 получит метку «</w:t>
      </w:r>
      <w:proofErr w:type="spellStart"/>
      <w:r w:rsidRPr="008000F6">
        <w:rPr>
          <w:sz w:val="28"/>
          <w:szCs w:val="28"/>
        </w:rPr>
        <w:t>Ua</w:t>
      </w:r>
      <w:proofErr w:type="spellEnd"/>
      <w:r w:rsidRPr="008000F6">
        <w:rPr>
          <w:sz w:val="28"/>
          <w:szCs w:val="28"/>
        </w:rPr>
        <w:t>».</w:t>
      </w:r>
    </w:p>
    <w:p w14:paraId="40B5A52E" w14:textId="77777777" w:rsidR="001718F4" w:rsidRPr="008000F6" w:rsidRDefault="001718F4" w:rsidP="001718F4">
      <w:pPr>
        <w:spacing w:line="360" w:lineRule="auto"/>
        <w:jc w:val="both"/>
        <w:rPr>
          <w:sz w:val="28"/>
          <w:szCs w:val="28"/>
        </w:rPr>
      </w:pPr>
      <w:r w:rsidRPr="00C03E03">
        <w:rPr>
          <w:b/>
          <w:sz w:val="28"/>
          <w:szCs w:val="28"/>
          <w:lang w:val="en-US"/>
        </w:rPr>
        <w:t>text</w:t>
      </w:r>
      <w:r w:rsidRPr="00C03E03">
        <w:rPr>
          <w:b/>
          <w:sz w:val="28"/>
          <w:szCs w:val="28"/>
        </w:rPr>
        <w:t xml:space="preserve"> </w:t>
      </w:r>
      <w:r w:rsidRPr="008000F6">
        <w:rPr>
          <w:sz w:val="28"/>
          <w:szCs w:val="28"/>
        </w:rPr>
        <w:t>– вывод на пиктограмму (определенные координаты) текста;</w:t>
      </w:r>
    </w:p>
    <w:p w14:paraId="138EB0E7" w14:textId="77777777" w:rsidR="001718F4" w:rsidRPr="008000F6" w:rsidRDefault="001718F4" w:rsidP="001718F4">
      <w:pPr>
        <w:spacing w:line="360" w:lineRule="auto"/>
        <w:jc w:val="both"/>
        <w:rPr>
          <w:sz w:val="28"/>
          <w:szCs w:val="28"/>
        </w:rPr>
      </w:pPr>
      <w:r w:rsidRPr="00C03E03">
        <w:rPr>
          <w:b/>
          <w:sz w:val="28"/>
          <w:szCs w:val="28"/>
          <w:lang w:val="en-US"/>
        </w:rPr>
        <w:t>plot</w:t>
      </w:r>
      <w:r w:rsidRPr="00C03E03">
        <w:rPr>
          <w:b/>
          <w:sz w:val="28"/>
          <w:szCs w:val="28"/>
        </w:rPr>
        <w:t xml:space="preserve"> </w:t>
      </w:r>
      <w:r w:rsidRPr="008000F6">
        <w:rPr>
          <w:sz w:val="28"/>
          <w:szCs w:val="28"/>
        </w:rPr>
        <w:t>– отображает рисунок с коор</w:t>
      </w:r>
      <w:r>
        <w:rPr>
          <w:sz w:val="28"/>
          <w:szCs w:val="28"/>
        </w:rPr>
        <w:t>динатным заданием позиций линий</w:t>
      </w:r>
      <w:r w:rsidRPr="008000F6">
        <w:rPr>
          <w:sz w:val="28"/>
          <w:szCs w:val="28"/>
        </w:rPr>
        <w:t xml:space="preserve">. </w:t>
      </w:r>
    </w:p>
    <w:p w14:paraId="64254391" w14:textId="77777777" w:rsidR="001718F4" w:rsidRDefault="001718F4" w:rsidP="001718F4">
      <w:pPr>
        <w:spacing w:line="360" w:lineRule="auto"/>
        <w:ind w:firstLine="708"/>
        <w:jc w:val="both"/>
        <w:rPr>
          <w:sz w:val="28"/>
          <w:szCs w:val="28"/>
        </w:rPr>
      </w:pPr>
      <w:r w:rsidRPr="00860EF4">
        <w:rPr>
          <w:sz w:val="28"/>
          <w:szCs w:val="28"/>
        </w:rPr>
        <w:t>На рис</w:t>
      </w:r>
      <w:r>
        <w:rPr>
          <w:sz w:val="28"/>
          <w:szCs w:val="28"/>
        </w:rPr>
        <w:t>.6</w:t>
      </w:r>
      <w:r w:rsidRPr="00860EF4">
        <w:rPr>
          <w:sz w:val="28"/>
          <w:szCs w:val="28"/>
        </w:rPr>
        <w:t xml:space="preserve"> представлено окно </w:t>
      </w:r>
      <w:r w:rsidRPr="0044566B">
        <w:rPr>
          <w:b/>
          <w:sz w:val="28"/>
          <w:szCs w:val="28"/>
          <w:lang w:val="en-US"/>
        </w:rPr>
        <w:t>Mask</w:t>
      </w:r>
      <w:r w:rsidRPr="0044566B">
        <w:rPr>
          <w:b/>
          <w:sz w:val="28"/>
          <w:szCs w:val="28"/>
        </w:rPr>
        <w:t xml:space="preserve"> </w:t>
      </w:r>
      <w:r w:rsidRPr="0044566B">
        <w:rPr>
          <w:b/>
          <w:sz w:val="28"/>
          <w:szCs w:val="28"/>
          <w:lang w:val="en-US"/>
        </w:rPr>
        <w:t>Editor</w:t>
      </w:r>
      <w:r w:rsidRPr="00860EF4">
        <w:rPr>
          <w:sz w:val="28"/>
          <w:szCs w:val="28"/>
        </w:rPr>
        <w:t xml:space="preserve"> с активной вкладкой </w:t>
      </w:r>
      <w:r w:rsidRPr="0044566B">
        <w:rPr>
          <w:b/>
          <w:sz w:val="28"/>
          <w:szCs w:val="28"/>
          <w:lang w:val="en-US"/>
        </w:rPr>
        <w:t>Parameters</w:t>
      </w:r>
      <w:r w:rsidRPr="00860EF4">
        <w:rPr>
          <w:sz w:val="28"/>
          <w:szCs w:val="28"/>
        </w:rPr>
        <w:t>, которая в свою очередь содержит несколько групп элементов.</w:t>
      </w:r>
      <w:r w:rsidRPr="00C03E03">
        <w:rPr>
          <w:sz w:val="28"/>
          <w:szCs w:val="28"/>
        </w:rPr>
        <w:t xml:space="preserve"> </w:t>
      </w:r>
    </w:p>
    <w:p w14:paraId="049DED9E" w14:textId="77777777" w:rsidR="001718F4" w:rsidRPr="00860EF4" w:rsidRDefault="001718F4" w:rsidP="001718F4">
      <w:pPr>
        <w:spacing w:line="360" w:lineRule="auto"/>
        <w:ind w:firstLine="708"/>
        <w:jc w:val="both"/>
        <w:rPr>
          <w:sz w:val="28"/>
          <w:szCs w:val="28"/>
        </w:rPr>
      </w:pPr>
      <w:r w:rsidRPr="00860EF4">
        <w:rPr>
          <w:sz w:val="28"/>
          <w:szCs w:val="28"/>
        </w:rPr>
        <w:t xml:space="preserve">Группа </w:t>
      </w:r>
      <w:r w:rsidRPr="0044566B">
        <w:rPr>
          <w:b/>
          <w:sz w:val="28"/>
          <w:szCs w:val="28"/>
          <w:lang w:val="en-US"/>
        </w:rPr>
        <w:t>Dialog</w:t>
      </w:r>
      <w:r w:rsidRPr="0044566B">
        <w:rPr>
          <w:b/>
          <w:sz w:val="28"/>
          <w:szCs w:val="28"/>
        </w:rPr>
        <w:t xml:space="preserve"> </w:t>
      </w:r>
      <w:r w:rsidRPr="0044566B">
        <w:rPr>
          <w:b/>
          <w:sz w:val="28"/>
          <w:szCs w:val="28"/>
          <w:lang w:val="en-US"/>
        </w:rPr>
        <w:t>parameters</w:t>
      </w:r>
      <w:r w:rsidRPr="00860EF4">
        <w:rPr>
          <w:sz w:val="28"/>
          <w:szCs w:val="28"/>
        </w:rPr>
        <w:t xml:space="preserve"> служит для добавления переменных, каждая из которых содержит пять полей:</w:t>
      </w:r>
    </w:p>
    <w:p w14:paraId="39B17501" w14:textId="77777777" w:rsidR="001718F4" w:rsidRPr="00860EF4" w:rsidRDefault="001718F4" w:rsidP="001718F4">
      <w:pPr>
        <w:spacing w:line="360" w:lineRule="auto"/>
        <w:jc w:val="both"/>
        <w:rPr>
          <w:sz w:val="28"/>
          <w:szCs w:val="28"/>
        </w:rPr>
      </w:pPr>
      <w:proofErr w:type="spellStart"/>
      <w:r w:rsidRPr="0044566B">
        <w:rPr>
          <w:b/>
          <w:sz w:val="28"/>
          <w:szCs w:val="28"/>
          <w:lang w:val="en-US"/>
        </w:rPr>
        <w:t>Promt</w:t>
      </w:r>
      <w:proofErr w:type="spellEnd"/>
      <w:r w:rsidRPr="00860EF4">
        <w:rPr>
          <w:sz w:val="28"/>
          <w:szCs w:val="28"/>
        </w:rPr>
        <w:t xml:space="preserve"> – имя переменной в окне параметров модели;</w:t>
      </w:r>
    </w:p>
    <w:p w14:paraId="67E28073" w14:textId="77777777" w:rsidR="001718F4" w:rsidRPr="00860EF4" w:rsidRDefault="001718F4" w:rsidP="001718F4">
      <w:pPr>
        <w:spacing w:line="360" w:lineRule="auto"/>
        <w:jc w:val="both"/>
        <w:rPr>
          <w:sz w:val="28"/>
          <w:szCs w:val="28"/>
        </w:rPr>
      </w:pPr>
      <w:r w:rsidRPr="0044566B">
        <w:rPr>
          <w:b/>
          <w:sz w:val="28"/>
          <w:szCs w:val="28"/>
          <w:lang w:val="en-US"/>
        </w:rPr>
        <w:t>Variable</w:t>
      </w:r>
      <w:r w:rsidRPr="00860EF4">
        <w:rPr>
          <w:sz w:val="28"/>
          <w:szCs w:val="28"/>
        </w:rPr>
        <w:t xml:space="preserve"> – буквенное обозначение переменной в маскируемой модели;</w:t>
      </w:r>
    </w:p>
    <w:p w14:paraId="7766BADA" w14:textId="77777777" w:rsidR="001718F4" w:rsidRPr="00860EF4" w:rsidRDefault="001718F4" w:rsidP="001718F4">
      <w:pPr>
        <w:spacing w:line="360" w:lineRule="auto"/>
        <w:jc w:val="both"/>
        <w:rPr>
          <w:sz w:val="28"/>
          <w:szCs w:val="28"/>
        </w:rPr>
      </w:pPr>
      <w:r w:rsidRPr="0044566B">
        <w:rPr>
          <w:b/>
          <w:sz w:val="28"/>
          <w:szCs w:val="28"/>
          <w:lang w:val="en-US"/>
        </w:rPr>
        <w:t>Type</w:t>
      </w:r>
      <w:r w:rsidRPr="00860EF4">
        <w:rPr>
          <w:sz w:val="28"/>
          <w:szCs w:val="28"/>
        </w:rPr>
        <w:t xml:space="preserve"> – тип задания переменной (</w:t>
      </w:r>
      <w:r w:rsidRPr="00860EF4">
        <w:rPr>
          <w:sz w:val="28"/>
          <w:szCs w:val="28"/>
          <w:lang w:val="en-US"/>
        </w:rPr>
        <w:t>edit</w:t>
      </w:r>
      <w:r w:rsidRPr="00860EF4">
        <w:rPr>
          <w:sz w:val="28"/>
          <w:szCs w:val="28"/>
        </w:rPr>
        <w:t xml:space="preserve"> – численное значение, </w:t>
      </w:r>
      <w:r w:rsidRPr="00860EF4">
        <w:rPr>
          <w:sz w:val="28"/>
          <w:szCs w:val="28"/>
          <w:lang w:val="en-US"/>
        </w:rPr>
        <w:t>checkbox</w:t>
      </w:r>
      <w:r w:rsidRPr="00860EF4">
        <w:rPr>
          <w:sz w:val="28"/>
          <w:szCs w:val="28"/>
        </w:rPr>
        <w:t xml:space="preserve"> - флаг, </w:t>
      </w:r>
      <w:r w:rsidRPr="00860EF4">
        <w:rPr>
          <w:sz w:val="28"/>
          <w:szCs w:val="28"/>
          <w:lang w:val="en-US"/>
        </w:rPr>
        <w:t>popup</w:t>
      </w:r>
      <w:r w:rsidRPr="00860EF4">
        <w:rPr>
          <w:sz w:val="28"/>
          <w:szCs w:val="28"/>
        </w:rPr>
        <w:t xml:space="preserve"> – всплывающее меню);</w:t>
      </w:r>
    </w:p>
    <w:p w14:paraId="3B1B3FCC" w14:textId="77777777" w:rsidR="001718F4" w:rsidRPr="00860EF4" w:rsidRDefault="001718F4" w:rsidP="001718F4">
      <w:pPr>
        <w:spacing w:line="360" w:lineRule="auto"/>
        <w:jc w:val="both"/>
        <w:rPr>
          <w:sz w:val="28"/>
          <w:szCs w:val="28"/>
        </w:rPr>
      </w:pPr>
      <w:r w:rsidRPr="0044566B">
        <w:rPr>
          <w:b/>
          <w:sz w:val="28"/>
          <w:szCs w:val="28"/>
          <w:lang w:val="en-US"/>
        </w:rPr>
        <w:t>Evaluate</w:t>
      </w:r>
      <w:r w:rsidRPr="00860EF4">
        <w:rPr>
          <w:sz w:val="28"/>
          <w:szCs w:val="28"/>
        </w:rPr>
        <w:t xml:space="preserve"> – параметр обладает свойством «вычисляемый», </w:t>
      </w:r>
      <w:r>
        <w:rPr>
          <w:sz w:val="28"/>
          <w:szCs w:val="28"/>
        </w:rPr>
        <w:t xml:space="preserve">а </w:t>
      </w:r>
      <w:r w:rsidRPr="00860EF4">
        <w:rPr>
          <w:sz w:val="28"/>
          <w:szCs w:val="28"/>
        </w:rPr>
        <w:t>при отсутствии выделения</w:t>
      </w:r>
      <w:r>
        <w:rPr>
          <w:sz w:val="28"/>
          <w:szCs w:val="28"/>
        </w:rPr>
        <w:t xml:space="preserve"> - </w:t>
      </w:r>
      <w:r w:rsidRPr="00860EF4">
        <w:rPr>
          <w:sz w:val="28"/>
          <w:szCs w:val="28"/>
        </w:rPr>
        <w:t>«текстовый»;</w:t>
      </w:r>
    </w:p>
    <w:p w14:paraId="1F6B3FAA" w14:textId="77777777" w:rsidR="001718F4" w:rsidRDefault="001718F4" w:rsidP="001718F4">
      <w:pPr>
        <w:spacing w:line="360" w:lineRule="auto"/>
        <w:jc w:val="both"/>
        <w:rPr>
          <w:sz w:val="28"/>
          <w:szCs w:val="28"/>
        </w:rPr>
      </w:pPr>
      <w:r w:rsidRPr="0044566B">
        <w:rPr>
          <w:b/>
          <w:sz w:val="28"/>
          <w:szCs w:val="28"/>
          <w:lang w:val="en-US"/>
        </w:rPr>
        <w:t>Tunable</w:t>
      </w:r>
      <w:r w:rsidRPr="00860EF4">
        <w:rPr>
          <w:sz w:val="28"/>
          <w:szCs w:val="28"/>
        </w:rPr>
        <w:t xml:space="preserve"> – позволяет переменной изменять свое значение в процессе моделирования.</w:t>
      </w:r>
    </w:p>
    <w:p w14:paraId="70762C54" w14:textId="02AEC930" w:rsidR="001718F4" w:rsidRDefault="001718F4" w:rsidP="001718F4">
      <w:pPr>
        <w:spacing w:line="360" w:lineRule="auto"/>
        <w:jc w:val="both"/>
        <w:rPr>
          <w:sz w:val="28"/>
          <w:szCs w:val="28"/>
        </w:rPr>
      </w:pPr>
      <w:r w:rsidRPr="00551024">
        <w:rPr>
          <w:noProof/>
          <w:sz w:val="28"/>
          <w:szCs w:val="28"/>
        </w:rPr>
        <w:lastRenderedPageBreak/>
        <w:drawing>
          <wp:inline distT="0" distB="0" distL="0" distR="0" wp14:anchorId="59F3E295" wp14:editId="164225BF">
            <wp:extent cx="5734050" cy="4562475"/>
            <wp:effectExtent l="0" t="0" r="0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107" t="18118" r="8701" b="332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456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8F8EFA" w14:textId="77777777" w:rsidR="001718F4" w:rsidRDefault="001718F4" w:rsidP="001718F4">
      <w:pPr>
        <w:spacing w:line="360" w:lineRule="auto"/>
        <w:jc w:val="center"/>
        <w:rPr>
          <w:sz w:val="24"/>
          <w:szCs w:val="24"/>
        </w:rPr>
      </w:pPr>
      <w:r w:rsidRPr="0044566B">
        <w:rPr>
          <w:sz w:val="24"/>
          <w:szCs w:val="24"/>
        </w:rPr>
        <w:t xml:space="preserve">Рис.6. </w:t>
      </w:r>
      <w:r>
        <w:rPr>
          <w:sz w:val="24"/>
          <w:szCs w:val="24"/>
        </w:rPr>
        <w:t>О</w:t>
      </w:r>
      <w:r w:rsidRPr="0044566B">
        <w:rPr>
          <w:sz w:val="24"/>
          <w:szCs w:val="24"/>
        </w:rPr>
        <w:t xml:space="preserve">кно </w:t>
      </w:r>
      <w:r w:rsidRPr="00C03E03">
        <w:rPr>
          <w:b/>
          <w:sz w:val="24"/>
          <w:szCs w:val="24"/>
          <w:lang w:val="en-US"/>
        </w:rPr>
        <w:t>Mask</w:t>
      </w:r>
      <w:r w:rsidRPr="00C03E03">
        <w:rPr>
          <w:b/>
          <w:sz w:val="24"/>
          <w:szCs w:val="24"/>
        </w:rPr>
        <w:t xml:space="preserve"> </w:t>
      </w:r>
      <w:r w:rsidRPr="00C03E03">
        <w:rPr>
          <w:b/>
          <w:sz w:val="24"/>
          <w:szCs w:val="24"/>
          <w:lang w:val="en-US"/>
        </w:rPr>
        <w:t>Editor</w:t>
      </w:r>
      <w:r w:rsidRPr="0044566B">
        <w:rPr>
          <w:sz w:val="24"/>
          <w:szCs w:val="24"/>
        </w:rPr>
        <w:t xml:space="preserve"> с активной вкладкой </w:t>
      </w:r>
      <w:r w:rsidRPr="00C03E03">
        <w:rPr>
          <w:b/>
          <w:sz w:val="24"/>
          <w:szCs w:val="24"/>
          <w:lang w:val="en-US"/>
        </w:rPr>
        <w:t>Parameters</w:t>
      </w:r>
    </w:p>
    <w:p w14:paraId="1E6CB50F" w14:textId="77777777" w:rsidR="001718F4" w:rsidRPr="00860EF4" w:rsidRDefault="001718F4" w:rsidP="001718F4">
      <w:pPr>
        <w:spacing w:line="360" w:lineRule="auto"/>
        <w:ind w:firstLine="708"/>
        <w:jc w:val="both"/>
        <w:rPr>
          <w:sz w:val="28"/>
          <w:szCs w:val="28"/>
        </w:rPr>
      </w:pPr>
      <w:r w:rsidRPr="00860EF4">
        <w:rPr>
          <w:sz w:val="28"/>
          <w:szCs w:val="28"/>
        </w:rPr>
        <w:t xml:space="preserve">Группа </w:t>
      </w:r>
      <w:r w:rsidRPr="0044566B">
        <w:rPr>
          <w:b/>
          <w:sz w:val="28"/>
          <w:szCs w:val="28"/>
          <w:lang w:val="en-US"/>
        </w:rPr>
        <w:t>Options</w:t>
      </w:r>
      <w:r w:rsidRPr="0044566B">
        <w:rPr>
          <w:b/>
          <w:sz w:val="28"/>
          <w:szCs w:val="28"/>
        </w:rPr>
        <w:t xml:space="preserve"> </w:t>
      </w:r>
      <w:r w:rsidRPr="0044566B">
        <w:rPr>
          <w:b/>
          <w:sz w:val="28"/>
          <w:szCs w:val="28"/>
          <w:lang w:val="en-US"/>
        </w:rPr>
        <w:t>for</w:t>
      </w:r>
      <w:r w:rsidRPr="0044566B">
        <w:rPr>
          <w:b/>
          <w:sz w:val="28"/>
          <w:szCs w:val="28"/>
        </w:rPr>
        <w:t xml:space="preserve"> </w:t>
      </w:r>
      <w:r w:rsidRPr="0044566B">
        <w:rPr>
          <w:b/>
          <w:sz w:val="28"/>
          <w:szCs w:val="28"/>
          <w:lang w:val="en-US"/>
        </w:rPr>
        <w:t>selected</w:t>
      </w:r>
      <w:r w:rsidRPr="00860EF4">
        <w:rPr>
          <w:sz w:val="28"/>
          <w:szCs w:val="28"/>
        </w:rPr>
        <w:t xml:space="preserve"> </w:t>
      </w:r>
      <w:r w:rsidRPr="00860EF4">
        <w:rPr>
          <w:sz w:val="28"/>
          <w:szCs w:val="28"/>
          <w:lang w:val="en-US"/>
        </w:rPr>
        <w:t>parameters</w:t>
      </w:r>
      <w:r w:rsidRPr="00860EF4">
        <w:rPr>
          <w:sz w:val="28"/>
          <w:szCs w:val="28"/>
        </w:rPr>
        <w:t xml:space="preserve"> отвечает за изменение свойств параметра, выбранного в предыдущей группе:</w:t>
      </w:r>
    </w:p>
    <w:p w14:paraId="4B6AC8AE" w14:textId="77777777" w:rsidR="001718F4" w:rsidRDefault="001718F4" w:rsidP="001718F4">
      <w:pPr>
        <w:spacing w:line="360" w:lineRule="auto"/>
        <w:jc w:val="both"/>
        <w:rPr>
          <w:b/>
          <w:sz w:val="28"/>
          <w:szCs w:val="28"/>
        </w:rPr>
      </w:pPr>
      <w:r w:rsidRPr="0044566B">
        <w:rPr>
          <w:b/>
          <w:sz w:val="28"/>
          <w:szCs w:val="28"/>
          <w:lang w:val="en-US"/>
        </w:rPr>
        <w:t>Popups</w:t>
      </w:r>
      <w:r w:rsidRPr="00860EF4">
        <w:rPr>
          <w:sz w:val="28"/>
          <w:szCs w:val="28"/>
        </w:rPr>
        <w:t xml:space="preserve"> – позволяет задать значения, при типе переменной </w:t>
      </w:r>
      <w:r w:rsidRPr="00860EF4">
        <w:rPr>
          <w:sz w:val="28"/>
          <w:szCs w:val="28"/>
          <w:lang w:val="en-US"/>
        </w:rPr>
        <w:t>Popup</w:t>
      </w:r>
      <w:r w:rsidRPr="00860EF4">
        <w:rPr>
          <w:sz w:val="28"/>
          <w:szCs w:val="28"/>
        </w:rPr>
        <w:t>;</w:t>
      </w:r>
      <w:r w:rsidRPr="00C03E03">
        <w:rPr>
          <w:b/>
          <w:sz w:val="28"/>
          <w:szCs w:val="28"/>
        </w:rPr>
        <w:t xml:space="preserve"> </w:t>
      </w:r>
    </w:p>
    <w:p w14:paraId="5AA1A472" w14:textId="77777777" w:rsidR="001718F4" w:rsidRPr="00860EF4" w:rsidRDefault="001718F4" w:rsidP="001718F4">
      <w:pPr>
        <w:spacing w:line="360" w:lineRule="auto"/>
        <w:jc w:val="both"/>
        <w:rPr>
          <w:sz w:val="28"/>
          <w:szCs w:val="28"/>
        </w:rPr>
      </w:pPr>
      <w:r w:rsidRPr="0044566B">
        <w:rPr>
          <w:b/>
          <w:sz w:val="28"/>
          <w:szCs w:val="28"/>
          <w:lang w:val="en-US"/>
        </w:rPr>
        <w:t>In</w:t>
      </w:r>
      <w:r w:rsidRPr="0044566B">
        <w:rPr>
          <w:b/>
          <w:sz w:val="28"/>
          <w:szCs w:val="28"/>
        </w:rPr>
        <w:t xml:space="preserve"> </w:t>
      </w:r>
      <w:r w:rsidRPr="0044566B">
        <w:rPr>
          <w:b/>
          <w:sz w:val="28"/>
          <w:szCs w:val="28"/>
          <w:lang w:val="en-US"/>
        </w:rPr>
        <w:t>dialog</w:t>
      </w:r>
      <w:r w:rsidRPr="00860EF4">
        <w:rPr>
          <w:sz w:val="28"/>
          <w:szCs w:val="28"/>
        </w:rPr>
        <w:t xml:space="preserve"> – отображение переменной в окне параметров (</w:t>
      </w:r>
      <w:r w:rsidRPr="00860EF4">
        <w:rPr>
          <w:sz w:val="28"/>
          <w:szCs w:val="28"/>
          <w:lang w:val="en-US"/>
        </w:rPr>
        <w:t>Show</w:t>
      </w:r>
      <w:r w:rsidRPr="00860EF4">
        <w:rPr>
          <w:sz w:val="28"/>
          <w:szCs w:val="28"/>
        </w:rPr>
        <w:t xml:space="preserve"> </w:t>
      </w:r>
      <w:r w:rsidRPr="00860EF4">
        <w:rPr>
          <w:sz w:val="28"/>
          <w:szCs w:val="28"/>
          <w:lang w:val="en-US"/>
        </w:rPr>
        <w:t>parameter</w:t>
      </w:r>
      <w:r w:rsidRPr="00860EF4">
        <w:rPr>
          <w:sz w:val="28"/>
          <w:szCs w:val="28"/>
        </w:rPr>
        <w:t xml:space="preserve"> – отображение переменной, </w:t>
      </w:r>
      <w:r w:rsidRPr="00860EF4">
        <w:rPr>
          <w:sz w:val="28"/>
          <w:szCs w:val="28"/>
          <w:lang w:val="en-US"/>
        </w:rPr>
        <w:t>Enable</w:t>
      </w:r>
      <w:r w:rsidRPr="00860EF4">
        <w:rPr>
          <w:sz w:val="28"/>
          <w:szCs w:val="28"/>
        </w:rPr>
        <w:t xml:space="preserve"> </w:t>
      </w:r>
      <w:r w:rsidRPr="00860EF4">
        <w:rPr>
          <w:sz w:val="28"/>
          <w:szCs w:val="28"/>
          <w:lang w:val="en-US"/>
        </w:rPr>
        <w:t>parameter</w:t>
      </w:r>
      <w:r w:rsidRPr="00860EF4">
        <w:rPr>
          <w:sz w:val="28"/>
          <w:szCs w:val="28"/>
        </w:rPr>
        <w:t xml:space="preserve"> – активация параметра);</w:t>
      </w:r>
    </w:p>
    <w:p w14:paraId="062E9ADC" w14:textId="77777777" w:rsidR="001718F4" w:rsidRDefault="001718F4" w:rsidP="001718F4">
      <w:pPr>
        <w:spacing w:line="360" w:lineRule="auto"/>
        <w:jc w:val="both"/>
        <w:rPr>
          <w:sz w:val="28"/>
          <w:szCs w:val="28"/>
        </w:rPr>
      </w:pPr>
      <w:r w:rsidRPr="0044566B">
        <w:rPr>
          <w:b/>
          <w:sz w:val="28"/>
          <w:szCs w:val="28"/>
          <w:lang w:val="en-US"/>
        </w:rPr>
        <w:t>Callback</w:t>
      </w:r>
      <w:r w:rsidRPr="00860EF4">
        <w:rPr>
          <w:sz w:val="28"/>
          <w:szCs w:val="28"/>
        </w:rPr>
        <w:t xml:space="preserve"> – окно задания функций</w:t>
      </w:r>
      <w:r>
        <w:rPr>
          <w:sz w:val="28"/>
          <w:szCs w:val="28"/>
        </w:rPr>
        <w:t>,</w:t>
      </w:r>
      <w:r w:rsidRPr="00860EF4">
        <w:rPr>
          <w:sz w:val="28"/>
          <w:szCs w:val="28"/>
        </w:rPr>
        <w:t xml:space="preserve"> возникающих при изменении значения переменной в окне параметров модели.</w:t>
      </w:r>
    </w:p>
    <w:p w14:paraId="44F79D8C" w14:textId="77777777" w:rsidR="001718F4" w:rsidRPr="004A21D7" w:rsidRDefault="001718F4" w:rsidP="001718F4">
      <w:pPr>
        <w:spacing w:line="360" w:lineRule="auto"/>
        <w:ind w:firstLine="567"/>
        <w:jc w:val="both"/>
        <w:rPr>
          <w:sz w:val="28"/>
          <w:szCs w:val="28"/>
        </w:rPr>
      </w:pPr>
      <w:r w:rsidRPr="004A21D7">
        <w:rPr>
          <w:sz w:val="28"/>
          <w:szCs w:val="28"/>
        </w:rPr>
        <w:t>На рис</w:t>
      </w:r>
      <w:r>
        <w:rPr>
          <w:sz w:val="28"/>
          <w:szCs w:val="28"/>
        </w:rPr>
        <w:t>.7</w:t>
      </w:r>
      <w:r w:rsidRPr="004A21D7">
        <w:rPr>
          <w:sz w:val="28"/>
          <w:szCs w:val="28"/>
        </w:rPr>
        <w:t xml:space="preserve"> представлено окно </w:t>
      </w:r>
      <w:r w:rsidRPr="0044566B">
        <w:rPr>
          <w:b/>
          <w:sz w:val="28"/>
          <w:szCs w:val="28"/>
          <w:lang w:val="en-US"/>
        </w:rPr>
        <w:t>Mask</w:t>
      </w:r>
      <w:r w:rsidRPr="0044566B">
        <w:rPr>
          <w:b/>
          <w:sz w:val="28"/>
          <w:szCs w:val="28"/>
        </w:rPr>
        <w:t xml:space="preserve"> </w:t>
      </w:r>
      <w:r w:rsidRPr="0044566B">
        <w:rPr>
          <w:b/>
          <w:sz w:val="28"/>
          <w:szCs w:val="28"/>
          <w:lang w:val="en-US"/>
        </w:rPr>
        <w:t>Editor</w:t>
      </w:r>
      <w:r w:rsidRPr="004A21D7">
        <w:rPr>
          <w:sz w:val="28"/>
          <w:szCs w:val="28"/>
        </w:rPr>
        <w:t xml:space="preserve"> с активной вкладкой </w:t>
      </w:r>
      <w:r w:rsidRPr="0044566B">
        <w:rPr>
          <w:b/>
          <w:sz w:val="28"/>
          <w:szCs w:val="28"/>
          <w:lang w:val="en-US"/>
        </w:rPr>
        <w:t>Initialization</w:t>
      </w:r>
      <w:r w:rsidRPr="004A21D7">
        <w:rPr>
          <w:sz w:val="28"/>
          <w:szCs w:val="28"/>
        </w:rPr>
        <w:t>, которая в свою очередь содержит несколько групп элементов.</w:t>
      </w:r>
    </w:p>
    <w:p w14:paraId="6A63E377" w14:textId="77777777" w:rsidR="001718F4" w:rsidRPr="004A21D7" w:rsidRDefault="001718F4" w:rsidP="001718F4">
      <w:pPr>
        <w:spacing w:line="360" w:lineRule="auto"/>
        <w:jc w:val="both"/>
        <w:rPr>
          <w:sz w:val="28"/>
          <w:szCs w:val="28"/>
        </w:rPr>
      </w:pPr>
      <w:r w:rsidRPr="0044566B">
        <w:rPr>
          <w:b/>
          <w:sz w:val="28"/>
          <w:szCs w:val="28"/>
          <w:lang w:val="en-US"/>
        </w:rPr>
        <w:t>Dialog</w:t>
      </w:r>
      <w:r w:rsidRPr="0044566B">
        <w:rPr>
          <w:b/>
          <w:sz w:val="28"/>
          <w:szCs w:val="28"/>
        </w:rPr>
        <w:t xml:space="preserve"> </w:t>
      </w:r>
      <w:r w:rsidRPr="0044566B">
        <w:rPr>
          <w:b/>
          <w:sz w:val="28"/>
          <w:szCs w:val="28"/>
          <w:lang w:val="en-US"/>
        </w:rPr>
        <w:t>variables</w:t>
      </w:r>
      <w:r w:rsidRPr="004A21D7">
        <w:rPr>
          <w:sz w:val="28"/>
          <w:szCs w:val="28"/>
        </w:rPr>
        <w:t xml:space="preserve"> – список доступных переменных.</w:t>
      </w:r>
    </w:p>
    <w:p w14:paraId="151A43BE" w14:textId="77777777" w:rsidR="001718F4" w:rsidRPr="00860EF4" w:rsidRDefault="001718F4" w:rsidP="001718F4">
      <w:pPr>
        <w:spacing w:line="360" w:lineRule="auto"/>
        <w:jc w:val="both"/>
        <w:rPr>
          <w:sz w:val="28"/>
          <w:szCs w:val="28"/>
        </w:rPr>
      </w:pPr>
      <w:r w:rsidRPr="0044566B">
        <w:rPr>
          <w:b/>
          <w:sz w:val="28"/>
          <w:szCs w:val="28"/>
          <w:lang w:val="en-US"/>
        </w:rPr>
        <w:t>Initialization</w:t>
      </w:r>
      <w:r w:rsidRPr="0044566B">
        <w:rPr>
          <w:b/>
          <w:sz w:val="28"/>
          <w:szCs w:val="28"/>
        </w:rPr>
        <w:t xml:space="preserve"> </w:t>
      </w:r>
      <w:r w:rsidRPr="0044566B">
        <w:rPr>
          <w:b/>
          <w:sz w:val="28"/>
          <w:szCs w:val="28"/>
          <w:lang w:val="en-US"/>
        </w:rPr>
        <w:t>commands</w:t>
      </w:r>
      <w:r w:rsidRPr="004A21D7">
        <w:rPr>
          <w:sz w:val="28"/>
          <w:szCs w:val="28"/>
        </w:rPr>
        <w:t xml:space="preserve"> – область для ввода команд на языке </w:t>
      </w:r>
      <w:proofErr w:type="spellStart"/>
      <w:r w:rsidRPr="004A21D7">
        <w:rPr>
          <w:sz w:val="28"/>
          <w:szCs w:val="28"/>
          <w:lang w:val="en-US"/>
        </w:rPr>
        <w:t>Matlab</w:t>
      </w:r>
      <w:proofErr w:type="spellEnd"/>
      <w:r w:rsidRPr="004A21D7">
        <w:rPr>
          <w:sz w:val="28"/>
          <w:szCs w:val="28"/>
        </w:rPr>
        <w:t>. Функции могут задавать переменные, которые доступны и могут использоваться внутри подсистемы, или для изменения пиктограммы блока.</w:t>
      </w:r>
    </w:p>
    <w:p w14:paraId="2BA59F00" w14:textId="66452BD0" w:rsidR="001718F4" w:rsidRDefault="001718F4" w:rsidP="001718F4">
      <w:pPr>
        <w:shd w:val="clear" w:color="auto" w:fill="FFFFFF"/>
        <w:spacing w:line="360" w:lineRule="auto"/>
        <w:ind w:firstLine="567"/>
        <w:jc w:val="center"/>
        <w:rPr>
          <w:color w:val="000000"/>
          <w:sz w:val="28"/>
          <w:szCs w:val="28"/>
        </w:rPr>
      </w:pPr>
      <w:r w:rsidRPr="004A21D7">
        <w:rPr>
          <w:noProof/>
          <w:color w:val="000000"/>
          <w:sz w:val="28"/>
          <w:szCs w:val="28"/>
        </w:rPr>
        <w:lastRenderedPageBreak/>
        <w:drawing>
          <wp:inline distT="0" distB="0" distL="0" distR="0" wp14:anchorId="7C484903" wp14:editId="37C045DE">
            <wp:extent cx="4572000" cy="45529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322" t="18159" r="16501" b="337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455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D187B6" w14:textId="77777777" w:rsidR="001718F4" w:rsidRPr="0044566B" w:rsidRDefault="001718F4" w:rsidP="001718F4">
      <w:pPr>
        <w:shd w:val="clear" w:color="auto" w:fill="FFFFFF"/>
        <w:spacing w:line="360" w:lineRule="auto"/>
        <w:ind w:firstLine="567"/>
        <w:jc w:val="center"/>
        <w:rPr>
          <w:color w:val="000000"/>
          <w:sz w:val="24"/>
          <w:szCs w:val="24"/>
        </w:rPr>
      </w:pPr>
      <w:r w:rsidRPr="0044566B">
        <w:rPr>
          <w:color w:val="000000"/>
          <w:sz w:val="24"/>
          <w:szCs w:val="24"/>
        </w:rPr>
        <w:t>Рис.</w:t>
      </w:r>
      <w:r>
        <w:rPr>
          <w:color w:val="000000"/>
          <w:sz w:val="24"/>
          <w:szCs w:val="24"/>
        </w:rPr>
        <w:t>7.</w:t>
      </w:r>
      <w:r w:rsidRPr="0044566B"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 w:rsidRPr="0044566B">
        <w:rPr>
          <w:sz w:val="24"/>
          <w:szCs w:val="24"/>
        </w:rPr>
        <w:t xml:space="preserve">кно </w:t>
      </w:r>
      <w:r w:rsidRPr="00C03E03">
        <w:rPr>
          <w:b/>
          <w:sz w:val="24"/>
          <w:szCs w:val="24"/>
          <w:lang w:val="en-US"/>
        </w:rPr>
        <w:t>Mask</w:t>
      </w:r>
      <w:r w:rsidRPr="00C03E03">
        <w:rPr>
          <w:b/>
          <w:sz w:val="24"/>
          <w:szCs w:val="24"/>
        </w:rPr>
        <w:t xml:space="preserve"> </w:t>
      </w:r>
      <w:r w:rsidRPr="00C03E03">
        <w:rPr>
          <w:b/>
          <w:sz w:val="24"/>
          <w:szCs w:val="24"/>
          <w:lang w:val="en-US"/>
        </w:rPr>
        <w:t>Editor</w:t>
      </w:r>
      <w:r w:rsidRPr="0044566B">
        <w:rPr>
          <w:sz w:val="24"/>
          <w:szCs w:val="24"/>
        </w:rPr>
        <w:t xml:space="preserve"> с активной вкладкой </w:t>
      </w:r>
      <w:r w:rsidRPr="00C03E03">
        <w:rPr>
          <w:b/>
          <w:sz w:val="24"/>
          <w:szCs w:val="24"/>
          <w:lang w:val="en-US"/>
        </w:rPr>
        <w:t>Initialization</w:t>
      </w:r>
    </w:p>
    <w:p w14:paraId="00501A40" w14:textId="77777777" w:rsidR="001718F4" w:rsidRDefault="001718F4" w:rsidP="001718F4">
      <w:pPr>
        <w:spacing w:line="360" w:lineRule="auto"/>
        <w:jc w:val="both"/>
        <w:rPr>
          <w:b/>
          <w:sz w:val="28"/>
          <w:szCs w:val="28"/>
        </w:rPr>
      </w:pPr>
      <w:r w:rsidRPr="004A21D7">
        <w:rPr>
          <w:sz w:val="28"/>
          <w:szCs w:val="28"/>
        </w:rPr>
        <w:t xml:space="preserve">Активация функций происходит при открытии окна модели, при запуске модели на выполнение, при выполнении команды </w:t>
      </w:r>
      <w:proofErr w:type="spellStart"/>
      <w:r w:rsidRPr="004A21D7">
        <w:rPr>
          <w:sz w:val="28"/>
          <w:szCs w:val="28"/>
        </w:rPr>
        <w:t>Edit</w:t>
      </w:r>
      <w:proofErr w:type="spellEnd"/>
      <w:r w:rsidRPr="004A21D7">
        <w:rPr>
          <w:sz w:val="28"/>
          <w:szCs w:val="28"/>
        </w:rPr>
        <w:t>/</w:t>
      </w:r>
      <w:proofErr w:type="spellStart"/>
      <w:r w:rsidRPr="004A21D7">
        <w:rPr>
          <w:sz w:val="28"/>
          <w:szCs w:val="28"/>
        </w:rPr>
        <w:t>Update</w:t>
      </w:r>
      <w:proofErr w:type="spellEnd"/>
      <w:r w:rsidRPr="004A21D7">
        <w:rPr>
          <w:sz w:val="28"/>
          <w:szCs w:val="28"/>
        </w:rPr>
        <w:t xml:space="preserve"> </w:t>
      </w:r>
      <w:proofErr w:type="spellStart"/>
      <w:r w:rsidRPr="004A21D7">
        <w:rPr>
          <w:sz w:val="28"/>
          <w:szCs w:val="28"/>
        </w:rPr>
        <w:t>diagram</w:t>
      </w:r>
      <w:proofErr w:type="spellEnd"/>
      <w:r w:rsidRPr="004A21D7">
        <w:rPr>
          <w:sz w:val="28"/>
          <w:szCs w:val="28"/>
        </w:rPr>
        <w:t>, при вращении блока маскированной подсистемы (в этом случае команды инициализации обеспечивают перерисовку пиктограммы), при автоматическом изменении пиктограммы, зависящей от параметров блока.</w:t>
      </w:r>
    </w:p>
    <w:p w14:paraId="1C0BC785" w14:textId="77777777" w:rsidR="001718F4" w:rsidRPr="004A21D7" w:rsidRDefault="001718F4" w:rsidP="001718F4">
      <w:pPr>
        <w:spacing w:line="360" w:lineRule="auto"/>
        <w:ind w:firstLine="708"/>
        <w:jc w:val="both"/>
        <w:rPr>
          <w:sz w:val="28"/>
          <w:szCs w:val="28"/>
        </w:rPr>
      </w:pPr>
      <w:r w:rsidRPr="004A21D7">
        <w:rPr>
          <w:sz w:val="28"/>
          <w:szCs w:val="28"/>
        </w:rPr>
        <w:t>На рис</w:t>
      </w:r>
      <w:r>
        <w:rPr>
          <w:sz w:val="28"/>
          <w:szCs w:val="28"/>
        </w:rPr>
        <w:t>.8</w:t>
      </w:r>
      <w:r w:rsidRPr="004A21D7">
        <w:rPr>
          <w:sz w:val="28"/>
          <w:szCs w:val="28"/>
        </w:rPr>
        <w:t xml:space="preserve"> представлено окно </w:t>
      </w:r>
      <w:r w:rsidRPr="0044566B">
        <w:rPr>
          <w:b/>
          <w:sz w:val="28"/>
          <w:szCs w:val="28"/>
          <w:lang w:val="en-US"/>
        </w:rPr>
        <w:t>Mask</w:t>
      </w:r>
      <w:r w:rsidRPr="0044566B">
        <w:rPr>
          <w:b/>
          <w:sz w:val="28"/>
          <w:szCs w:val="28"/>
        </w:rPr>
        <w:t xml:space="preserve"> </w:t>
      </w:r>
      <w:r w:rsidRPr="0044566B">
        <w:rPr>
          <w:b/>
          <w:sz w:val="28"/>
          <w:szCs w:val="28"/>
          <w:lang w:val="en-US"/>
        </w:rPr>
        <w:t>Editor</w:t>
      </w:r>
      <w:r w:rsidRPr="004A21D7">
        <w:rPr>
          <w:sz w:val="28"/>
          <w:szCs w:val="28"/>
        </w:rPr>
        <w:t xml:space="preserve"> с активной вкладкой </w:t>
      </w:r>
      <w:r w:rsidRPr="0044566B">
        <w:rPr>
          <w:b/>
          <w:sz w:val="28"/>
          <w:szCs w:val="28"/>
          <w:lang w:val="en-US"/>
        </w:rPr>
        <w:t>Documentation</w:t>
      </w:r>
      <w:r w:rsidRPr="004A21D7">
        <w:rPr>
          <w:sz w:val="28"/>
          <w:szCs w:val="28"/>
        </w:rPr>
        <w:t>, которая</w:t>
      </w:r>
      <w:r>
        <w:rPr>
          <w:sz w:val="28"/>
          <w:szCs w:val="28"/>
        </w:rPr>
        <w:t xml:space="preserve">, </w:t>
      </w:r>
      <w:r w:rsidRPr="004A21D7">
        <w:rPr>
          <w:sz w:val="28"/>
          <w:szCs w:val="28"/>
        </w:rPr>
        <w:t>в свою очередь</w:t>
      </w:r>
      <w:r>
        <w:rPr>
          <w:sz w:val="28"/>
          <w:szCs w:val="28"/>
        </w:rPr>
        <w:t>,</w:t>
      </w:r>
      <w:r w:rsidRPr="004A21D7">
        <w:rPr>
          <w:sz w:val="28"/>
          <w:szCs w:val="28"/>
        </w:rPr>
        <w:t xml:space="preserve"> содержит несколько групп элементов.</w:t>
      </w:r>
    </w:p>
    <w:p w14:paraId="0AF1EAA0" w14:textId="77777777" w:rsidR="001718F4" w:rsidRPr="004A21D7" w:rsidRDefault="001718F4" w:rsidP="001718F4">
      <w:pPr>
        <w:spacing w:line="360" w:lineRule="auto"/>
        <w:jc w:val="both"/>
        <w:rPr>
          <w:sz w:val="28"/>
          <w:szCs w:val="28"/>
        </w:rPr>
      </w:pPr>
      <w:r w:rsidRPr="0044566B">
        <w:rPr>
          <w:b/>
          <w:sz w:val="28"/>
          <w:szCs w:val="28"/>
          <w:lang w:val="en-US"/>
        </w:rPr>
        <w:t>Mask</w:t>
      </w:r>
      <w:r w:rsidRPr="0044566B">
        <w:rPr>
          <w:b/>
          <w:sz w:val="28"/>
          <w:szCs w:val="28"/>
        </w:rPr>
        <w:t xml:space="preserve"> </w:t>
      </w:r>
      <w:r w:rsidRPr="0044566B">
        <w:rPr>
          <w:b/>
          <w:sz w:val="28"/>
          <w:szCs w:val="28"/>
          <w:lang w:val="en-US"/>
        </w:rPr>
        <w:t>type</w:t>
      </w:r>
      <w:r w:rsidRPr="004A21D7">
        <w:rPr>
          <w:sz w:val="28"/>
          <w:szCs w:val="28"/>
        </w:rPr>
        <w:t xml:space="preserve"> – дословно «тип маски» служит названием для окна параметров модели и заглавным словом в файле помощи, который генерируется автоматически из полей данной вкладки.</w:t>
      </w:r>
    </w:p>
    <w:p w14:paraId="7DC2AB8D" w14:textId="77777777" w:rsidR="001718F4" w:rsidRDefault="001718F4" w:rsidP="001718F4">
      <w:pPr>
        <w:spacing w:line="360" w:lineRule="auto"/>
        <w:jc w:val="both"/>
        <w:rPr>
          <w:sz w:val="28"/>
          <w:szCs w:val="28"/>
        </w:rPr>
      </w:pPr>
      <w:r w:rsidRPr="0044566B">
        <w:rPr>
          <w:b/>
          <w:sz w:val="28"/>
          <w:szCs w:val="28"/>
          <w:lang w:val="en-US"/>
        </w:rPr>
        <w:t>Mask</w:t>
      </w:r>
      <w:r w:rsidRPr="0044566B">
        <w:rPr>
          <w:b/>
          <w:sz w:val="28"/>
          <w:szCs w:val="28"/>
        </w:rPr>
        <w:t xml:space="preserve"> </w:t>
      </w:r>
      <w:r w:rsidRPr="0044566B">
        <w:rPr>
          <w:b/>
          <w:sz w:val="28"/>
          <w:szCs w:val="28"/>
          <w:lang w:val="en-US"/>
        </w:rPr>
        <w:t>description</w:t>
      </w:r>
      <w:r w:rsidRPr="004A21D7">
        <w:rPr>
          <w:sz w:val="28"/>
          <w:szCs w:val="28"/>
        </w:rPr>
        <w:t xml:space="preserve"> – влияет на пояснение в окне параметров модели, в генерировании файла помощи не участвует.</w:t>
      </w:r>
    </w:p>
    <w:p w14:paraId="303C3F9A" w14:textId="77777777" w:rsidR="001718F4" w:rsidRDefault="001718F4" w:rsidP="001718F4">
      <w:pPr>
        <w:spacing w:line="360" w:lineRule="auto"/>
        <w:jc w:val="both"/>
        <w:rPr>
          <w:sz w:val="28"/>
          <w:szCs w:val="28"/>
        </w:rPr>
      </w:pPr>
      <w:r w:rsidRPr="0044566B">
        <w:rPr>
          <w:b/>
          <w:sz w:val="28"/>
          <w:szCs w:val="28"/>
          <w:lang w:val="en-US"/>
        </w:rPr>
        <w:t>Mask</w:t>
      </w:r>
      <w:r w:rsidRPr="0044566B">
        <w:rPr>
          <w:b/>
          <w:sz w:val="28"/>
          <w:szCs w:val="28"/>
        </w:rPr>
        <w:t xml:space="preserve"> </w:t>
      </w:r>
      <w:r w:rsidRPr="0044566B">
        <w:rPr>
          <w:b/>
          <w:sz w:val="28"/>
          <w:szCs w:val="28"/>
          <w:lang w:val="en-US"/>
        </w:rPr>
        <w:t>help</w:t>
      </w:r>
      <w:r w:rsidRPr="004A21D7">
        <w:rPr>
          <w:sz w:val="28"/>
          <w:szCs w:val="28"/>
        </w:rPr>
        <w:t xml:space="preserve"> – собственно содержание файла помощи</w:t>
      </w:r>
      <w:r>
        <w:rPr>
          <w:sz w:val="28"/>
          <w:szCs w:val="28"/>
        </w:rPr>
        <w:t xml:space="preserve"> -</w:t>
      </w:r>
      <w:r w:rsidRPr="004A21D7">
        <w:rPr>
          <w:sz w:val="28"/>
          <w:szCs w:val="28"/>
        </w:rPr>
        <w:t xml:space="preserve"> допускает вставку </w:t>
      </w:r>
      <w:r w:rsidRPr="004A21D7">
        <w:rPr>
          <w:sz w:val="28"/>
          <w:szCs w:val="28"/>
          <w:lang w:val="en-US"/>
        </w:rPr>
        <w:t>html</w:t>
      </w:r>
      <w:r w:rsidRPr="004A21D7">
        <w:rPr>
          <w:sz w:val="28"/>
          <w:szCs w:val="28"/>
        </w:rPr>
        <w:t>-</w:t>
      </w:r>
      <w:r w:rsidRPr="004A21D7">
        <w:rPr>
          <w:sz w:val="28"/>
          <w:szCs w:val="28"/>
        </w:rPr>
        <w:lastRenderedPageBreak/>
        <w:t xml:space="preserve">тегов. Для примера теги выравнивания текста, тег перевода строки, тег гиперссылки. </w:t>
      </w:r>
    </w:p>
    <w:p w14:paraId="1260C8B2" w14:textId="59A4CBCB" w:rsidR="001718F4" w:rsidRPr="004A21D7" w:rsidRDefault="001718F4" w:rsidP="001718F4">
      <w:pPr>
        <w:shd w:val="clear" w:color="auto" w:fill="FFFFFF"/>
        <w:spacing w:line="360" w:lineRule="auto"/>
        <w:ind w:firstLine="567"/>
        <w:jc w:val="center"/>
        <w:rPr>
          <w:color w:val="000000"/>
          <w:sz w:val="28"/>
          <w:szCs w:val="28"/>
        </w:rPr>
      </w:pPr>
      <w:r w:rsidRPr="004A21D7">
        <w:rPr>
          <w:noProof/>
          <w:color w:val="000000"/>
          <w:sz w:val="28"/>
          <w:szCs w:val="28"/>
        </w:rPr>
        <w:drawing>
          <wp:inline distT="0" distB="0" distL="0" distR="0" wp14:anchorId="7C2604F4" wp14:editId="43EF97F1">
            <wp:extent cx="4705350" cy="37719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177" t="25539" r="58687" b="334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0" cy="377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000EA9" w14:textId="77777777" w:rsidR="001718F4" w:rsidRDefault="001718F4" w:rsidP="001718F4">
      <w:pPr>
        <w:spacing w:line="360" w:lineRule="auto"/>
        <w:jc w:val="center"/>
        <w:rPr>
          <w:b/>
          <w:sz w:val="28"/>
          <w:szCs w:val="28"/>
        </w:rPr>
      </w:pPr>
      <w:r w:rsidRPr="0094349B">
        <w:rPr>
          <w:sz w:val="24"/>
          <w:szCs w:val="24"/>
        </w:rPr>
        <w:t>Рис</w:t>
      </w:r>
      <w:r>
        <w:rPr>
          <w:sz w:val="24"/>
          <w:szCs w:val="24"/>
        </w:rPr>
        <w:t>.8.</w:t>
      </w:r>
      <w:r w:rsidRPr="0094349B">
        <w:rPr>
          <w:sz w:val="24"/>
          <w:szCs w:val="24"/>
        </w:rPr>
        <w:t xml:space="preserve">  Окно </w:t>
      </w:r>
      <w:r w:rsidRPr="00E47C3E">
        <w:rPr>
          <w:b/>
          <w:sz w:val="24"/>
          <w:szCs w:val="24"/>
          <w:lang w:val="en-US"/>
        </w:rPr>
        <w:t>Mask</w:t>
      </w:r>
      <w:r w:rsidRPr="00E47C3E">
        <w:rPr>
          <w:b/>
          <w:sz w:val="24"/>
          <w:szCs w:val="24"/>
        </w:rPr>
        <w:t xml:space="preserve"> </w:t>
      </w:r>
      <w:r w:rsidRPr="00E47C3E">
        <w:rPr>
          <w:b/>
          <w:sz w:val="24"/>
          <w:szCs w:val="24"/>
          <w:lang w:val="en-US"/>
        </w:rPr>
        <w:t>Editor</w:t>
      </w:r>
      <w:r w:rsidRPr="0044566B">
        <w:rPr>
          <w:sz w:val="28"/>
          <w:szCs w:val="28"/>
        </w:rPr>
        <w:t xml:space="preserve"> </w:t>
      </w:r>
      <w:r w:rsidRPr="0044566B">
        <w:rPr>
          <w:sz w:val="24"/>
          <w:szCs w:val="24"/>
        </w:rPr>
        <w:t xml:space="preserve">с активной вкладкой </w:t>
      </w:r>
      <w:r w:rsidRPr="00E47C3E">
        <w:rPr>
          <w:b/>
          <w:sz w:val="24"/>
          <w:szCs w:val="24"/>
          <w:lang w:val="en-US"/>
        </w:rPr>
        <w:t>Documentation</w:t>
      </w:r>
    </w:p>
    <w:p w14:paraId="6B3F337F" w14:textId="77777777" w:rsidR="001718F4" w:rsidRDefault="001718F4" w:rsidP="001718F4">
      <w:pPr>
        <w:spacing w:line="360" w:lineRule="auto"/>
        <w:jc w:val="both"/>
        <w:rPr>
          <w:sz w:val="28"/>
          <w:szCs w:val="28"/>
        </w:rPr>
      </w:pPr>
      <w:r w:rsidRPr="004A21D7">
        <w:rPr>
          <w:sz w:val="28"/>
          <w:szCs w:val="28"/>
        </w:rPr>
        <w:t>Полученное описание представлено на рис</w:t>
      </w:r>
      <w:r>
        <w:rPr>
          <w:sz w:val="28"/>
          <w:szCs w:val="28"/>
        </w:rPr>
        <w:t>.9</w:t>
      </w:r>
      <w:r w:rsidRPr="004A21D7">
        <w:rPr>
          <w:sz w:val="28"/>
          <w:szCs w:val="28"/>
        </w:rPr>
        <w:t>.</w:t>
      </w:r>
    </w:p>
    <w:p w14:paraId="72A781A0" w14:textId="10ED364A" w:rsidR="001718F4" w:rsidRDefault="001718F4" w:rsidP="001718F4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  <w:r w:rsidRPr="00551024">
        <w:rPr>
          <w:noProof/>
          <w:color w:val="000000"/>
          <w:sz w:val="28"/>
          <w:szCs w:val="28"/>
        </w:rPr>
        <w:drawing>
          <wp:inline distT="0" distB="0" distL="0" distR="0" wp14:anchorId="5998F110" wp14:editId="2B98687C">
            <wp:extent cx="4562475" cy="283845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75" t="20085" r="50359" b="400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2475" cy="283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24C5F2" w14:textId="77777777" w:rsidR="001718F4" w:rsidRDefault="001718F4" w:rsidP="001718F4">
      <w:pPr>
        <w:spacing w:line="360" w:lineRule="auto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Рис.9. Файл справки блока ДПТ</w:t>
      </w:r>
    </w:p>
    <w:p w14:paraId="60CAA144" w14:textId="77777777" w:rsidR="001718F4" w:rsidRDefault="001718F4" w:rsidP="001718F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Результатом выполнения команд, представленных на рис.7,8 является (рис.10) окно, возникающее при двойном нажатии по созданному блоку. </w:t>
      </w:r>
    </w:p>
    <w:p w14:paraId="58998B10" w14:textId="4F662E0A" w:rsidR="001718F4" w:rsidRDefault="001718F4" w:rsidP="001718F4">
      <w:pPr>
        <w:spacing w:line="360" w:lineRule="auto"/>
        <w:jc w:val="center"/>
        <w:rPr>
          <w:sz w:val="28"/>
          <w:szCs w:val="28"/>
        </w:rPr>
      </w:pPr>
      <w:r w:rsidRPr="004A21D7">
        <w:rPr>
          <w:noProof/>
          <w:color w:val="000000"/>
          <w:sz w:val="28"/>
          <w:szCs w:val="28"/>
        </w:rPr>
        <w:lastRenderedPageBreak/>
        <w:drawing>
          <wp:inline distT="0" distB="0" distL="0" distR="0" wp14:anchorId="5B64C65B" wp14:editId="28DD5DDA">
            <wp:extent cx="4181475" cy="424815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674" t="18066" r="55853" b="366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1475" cy="424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78CB18" w14:textId="77777777" w:rsidR="001718F4" w:rsidRPr="0086785A" w:rsidRDefault="001718F4" w:rsidP="001718F4">
      <w:pPr>
        <w:spacing w:line="360" w:lineRule="auto"/>
        <w:jc w:val="center"/>
        <w:rPr>
          <w:b/>
          <w:sz w:val="28"/>
          <w:szCs w:val="28"/>
        </w:rPr>
      </w:pPr>
      <w:r w:rsidRPr="0094349B">
        <w:rPr>
          <w:sz w:val="24"/>
          <w:szCs w:val="24"/>
        </w:rPr>
        <w:t>Рис</w:t>
      </w:r>
      <w:r>
        <w:rPr>
          <w:sz w:val="24"/>
          <w:szCs w:val="24"/>
        </w:rPr>
        <w:t>.10.</w:t>
      </w:r>
      <w:r w:rsidRPr="0094349B">
        <w:rPr>
          <w:sz w:val="24"/>
          <w:szCs w:val="24"/>
        </w:rPr>
        <w:t xml:space="preserve">  Окно </w:t>
      </w:r>
      <w:r w:rsidRPr="00E47C3E">
        <w:rPr>
          <w:b/>
          <w:sz w:val="24"/>
          <w:szCs w:val="24"/>
          <w:lang w:val="en-US"/>
        </w:rPr>
        <w:t>Function</w:t>
      </w:r>
      <w:r w:rsidRPr="00E47C3E">
        <w:rPr>
          <w:b/>
          <w:sz w:val="24"/>
          <w:szCs w:val="24"/>
        </w:rPr>
        <w:t xml:space="preserve"> </w:t>
      </w:r>
      <w:r w:rsidRPr="00E47C3E">
        <w:rPr>
          <w:b/>
          <w:sz w:val="24"/>
          <w:szCs w:val="24"/>
          <w:lang w:val="en-US"/>
        </w:rPr>
        <w:t>Block</w:t>
      </w:r>
      <w:r w:rsidRPr="00E47C3E">
        <w:rPr>
          <w:b/>
          <w:sz w:val="24"/>
          <w:szCs w:val="24"/>
        </w:rPr>
        <w:t xml:space="preserve"> </w:t>
      </w:r>
      <w:r w:rsidRPr="00E47C3E">
        <w:rPr>
          <w:b/>
          <w:sz w:val="24"/>
          <w:szCs w:val="24"/>
          <w:lang w:val="en-US"/>
        </w:rPr>
        <w:t>Parameters</w:t>
      </w:r>
    </w:p>
    <w:p w14:paraId="561408DF" w14:textId="77777777" w:rsidR="001718F4" w:rsidRPr="0086785A" w:rsidRDefault="001718F4" w:rsidP="001718F4">
      <w:pPr>
        <w:spacing w:line="360" w:lineRule="auto"/>
        <w:rPr>
          <w:sz w:val="28"/>
          <w:szCs w:val="28"/>
        </w:rPr>
      </w:pPr>
      <w:r w:rsidRPr="008946BD">
        <w:rPr>
          <w:sz w:val="28"/>
          <w:szCs w:val="28"/>
        </w:rPr>
        <w:t>Механизм создания библиотек д</w:t>
      </w:r>
      <w:r>
        <w:rPr>
          <w:sz w:val="28"/>
          <w:szCs w:val="28"/>
        </w:rPr>
        <w:t>ля хранения созданных подсистем:</w:t>
      </w:r>
    </w:p>
    <w:p w14:paraId="59A532D8" w14:textId="77777777" w:rsidR="001718F4" w:rsidRPr="008946BD" w:rsidRDefault="001718F4" w:rsidP="001718F4">
      <w:pPr>
        <w:widowControl/>
        <w:numPr>
          <w:ilvl w:val="0"/>
          <w:numId w:val="2"/>
        </w:numPr>
        <w:tabs>
          <w:tab w:val="left" w:pos="284"/>
        </w:tabs>
        <w:autoSpaceDE/>
        <w:autoSpaceDN/>
        <w:adjustRightInd/>
        <w:spacing w:line="360" w:lineRule="auto"/>
        <w:ind w:left="0" w:firstLine="11"/>
        <w:jc w:val="both"/>
        <w:rPr>
          <w:sz w:val="28"/>
          <w:szCs w:val="28"/>
        </w:rPr>
      </w:pPr>
      <w:r w:rsidRPr="008946BD">
        <w:rPr>
          <w:sz w:val="28"/>
          <w:szCs w:val="28"/>
        </w:rPr>
        <w:t>Предварительно созданную схему оформить в виде подсистемы.</w:t>
      </w:r>
    </w:p>
    <w:p w14:paraId="319C6E86" w14:textId="77777777" w:rsidR="001718F4" w:rsidRPr="008946BD" w:rsidRDefault="001718F4" w:rsidP="001718F4">
      <w:pPr>
        <w:widowControl/>
        <w:numPr>
          <w:ilvl w:val="0"/>
          <w:numId w:val="2"/>
        </w:numPr>
        <w:tabs>
          <w:tab w:val="left" w:pos="284"/>
        </w:tabs>
        <w:autoSpaceDE/>
        <w:autoSpaceDN/>
        <w:adjustRightInd/>
        <w:spacing w:line="360" w:lineRule="auto"/>
        <w:ind w:left="0" w:firstLine="11"/>
        <w:jc w:val="both"/>
        <w:rPr>
          <w:sz w:val="28"/>
          <w:szCs w:val="28"/>
          <w:lang w:val="en-US"/>
        </w:rPr>
      </w:pPr>
      <w:r w:rsidRPr="008946BD">
        <w:rPr>
          <w:sz w:val="28"/>
          <w:szCs w:val="28"/>
        </w:rPr>
        <w:t>Создать</w:t>
      </w:r>
      <w:r w:rsidRPr="008946BD">
        <w:rPr>
          <w:sz w:val="28"/>
          <w:szCs w:val="28"/>
          <w:lang w:val="en-US"/>
        </w:rPr>
        <w:t xml:space="preserve"> </w:t>
      </w:r>
      <w:r w:rsidRPr="008946BD">
        <w:rPr>
          <w:sz w:val="28"/>
          <w:szCs w:val="28"/>
        </w:rPr>
        <w:t>файл</w:t>
      </w:r>
      <w:r w:rsidRPr="008946BD">
        <w:rPr>
          <w:sz w:val="28"/>
          <w:szCs w:val="28"/>
          <w:lang w:val="en-US"/>
        </w:rPr>
        <w:t xml:space="preserve"> </w:t>
      </w:r>
      <w:r w:rsidRPr="008946BD">
        <w:rPr>
          <w:sz w:val="28"/>
          <w:szCs w:val="28"/>
        </w:rPr>
        <w:t>библиотеки</w:t>
      </w:r>
      <w:r w:rsidRPr="008946BD">
        <w:rPr>
          <w:sz w:val="28"/>
          <w:szCs w:val="28"/>
          <w:lang w:val="en-US"/>
        </w:rPr>
        <w:t xml:space="preserve">: </w:t>
      </w:r>
      <w:r w:rsidRPr="00941513">
        <w:rPr>
          <w:b/>
          <w:sz w:val="28"/>
          <w:szCs w:val="28"/>
          <w:lang w:val="en-US"/>
        </w:rPr>
        <w:t>File/New/Library</w:t>
      </w:r>
      <w:r w:rsidRPr="008946BD">
        <w:rPr>
          <w:sz w:val="28"/>
          <w:szCs w:val="28"/>
          <w:lang w:val="en-US"/>
        </w:rPr>
        <w:t>.</w:t>
      </w:r>
    </w:p>
    <w:p w14:paraId="5948CD4A" w14:textId="77777777" w:rsidR="001718F4" w:rsidRPr="008946BD" w:rsidRDefault="001718F4" w:rsidP="001718F4">
      <w:pPr>
        <w:widowControl/>
        <w:numPr>
          <w:ilvl w:val="0"/>
          <w:numId w:val="2"/>
        </w:numPr>
        <w:tabs>
          <w:tab w:val="left" w:pos="284"/>
        </w:tabs>
        <w:autoSpaceDE/>
        <w:autoSpaceDN/>
        <w:adjustRightInd/>
        <w:spacing w:line="360" w:lineRule="auto"/>
        <w:ind w:left="0" w:firstLine="11"/>
        <w:jc w:val="both"/>
        <w:rPr>
          <w:sz w:val="28"/>
          <w:szCs w:val="28"/>
        </w:rPr>
      </w:pPr>
      <w:r w:rsidRPr="008946BD">
        <w:rPr>
          <w:sz w:val="28"/>
          <w:szCs w:val="28"/>
        </w:rPr>
        <w:t>Скопировать в файл библиотеки подсистему и сохранить этот файл.</w:t>
      </w:r>
    </w:p>
    <w:p w14:paraId="58F87C14" w14:textId="77777777" w:rsidR="001718F4" w:rsidRPr="008946BD" w:rsidRDefault="001718F4" w:rsidP="001718F4">
      <w:pPr>
        <w:widowControl/>
        <w:numPr>
          <w:ilvl w:val="0"/>
          <w:numId w:val="2"/>
        </w:numPr>
        <w:tabs>
          <w:tab w:val="left" w:pos="284"/>
        </w:tabs>
        <w:autoSpaceDE/>
        <w:autoSpaceDN/>
        <w:adjustRightInd/>
        <w:spacing w:line="360" w:lineRule="auto"/>
        <w:ind w:left="0" w:firstLine="11"/>
        <w:jc w:val="both"/>
        <w:rPr>
          <w:sz w:val="28"/>
          <w:szCs w:val="28"/>
        </w:rPr>
      </w:pPr>
      <w:r w:rsidRPr="008946BD">
        <w:rPr>
          <w:sz w:val="28"/>
          <w:szCs w:val="28"/>
        </w:rPr>
        <w:t xml:space="preserve">Поместить в папку с файлом новой библиотеки файл </w:t>
      </w:r>
      <w:proofErr w:type="spellStart"/>
      <w:r w:rsidRPr="00941513">
        <w:rPr>
          <w:b/>
          <w:sz w:val="28"/>
          <w:szCs w:val="28"/>
        </w:rPr>
        <w:t>slblocks.m</w:t>
      </w:r>
      <w:proofErr w:type="spellEnd"/>
      <w:r w:rsidRPr="008946BD">
        <w:rPr>
          <w:sz w:val="28"/>
          <w:szCs w:val="28"/>
        </w:rPr>
        <w:t xml:space="preserve"> (например, из папки </w:t>
      </w:r>
      <w:r w:rsidRPr="00941513">
        <w:rPr>
          <w:b/>
          <w:sz w:val="28"/>
          <w:szCs w:val="28"/>
        </w:rPr>
        <w:t>...\</w:t>
      </w:r>
      <w:proofErr w:type="spellStart"/>
      <w:r w:rsidRPr="00941513">
        <w:rPr>
          <w:b/>
          <w:sz w:val="28"/>
          <w:szCs w:val="28"/>
        </w:rPr>
        <w:t>toolbox</w:t>
      </w:r>
      <w:proofErr w:type="spellEnd"/>
      <w:r w:rsidRPr="00941513">
        <w:rPr>
          <w:b/>
          <w:sz w:val="28"/>
          <w:szCs w:val="28"/>
        </w:rPr>
        <w:t>\</w:t>
      </w:r>
      <w:proofErr w:type="spellStart"/>
      <w:r w:rsidRPr="00941513">
        <w:rPr>
          <w:b/>
          <w:sz w:val="28"/>
          <w:szCs w:val="28"/>
        </w:rPr>
        <w:t>simulink</w:t>
      </w:r>
      <w:proofErr w:type="spellEnd"/>
      <w:r w:rsidRPr="00941513">
        <w:rPr>
          <w:b/>
          <w:sz w:val="28"/>
          <w:szCs w:val="28"/>
        </w:rPr>
        <w:t>\</w:t>
      </w:r>
      <w:proofErr w:type="spellStart"/>
      <w:r w:rsidRPr="00941513">
        <w:rPr>
          <w:b/>
          <w:sz w:val="28"/>
          <w:szCs w:val="28"/>
        </w:rPr>
        <w:t>blocks</w:t>
      </w:r>
      <w:proofErr w:type="spellEnd"/>
      <w:r w:rsidRPr="008946BD">
        <w:rPr>
          <w:sz w:val="28"/>
          <w:szCs w:val="28"/>
        </w:rPr>
        <w:t>).</w:t>
      </w:r>
    </w:p>
    <w:p w14:paraId="4FBCF032" w14:textId="77777777" w:rsidR="001718F4" w:rsidRPr="008946BD" w:rsidRDefault="001718F4" w:rsidP="001718F4">
      <w:pPr>
        <w:widowControl/>
        <w:numPr>
          <w:ilvl w:val="0"/>
          <w:numId w:val="2"/>
        </w:numPr>
        <w:tabs>
          <w:tab w:val="left" w:pos="284"/>
        </w:tabs>
        <w:autoSpaceDE/>
        <w:autoSpaceDN/>
        <w:adjustRightInd/>
        <w:spacing w:line="360" w:lineRule="auto"/>
        <w:ind w:left="0" w:firstLine="11"/>
        <w:jc w:val="both"/>
        <w:rPr>
          <w:sz w:val="28"/>
          <w:szCs w:val="28"/>
        </w:rPr>
      </w:pPr>
      <w:r w:rsidRPr="008946BD">
        <w:rPr>
          <w:sz w:val="28"/>
          <w:szCs w:val="28"/>
        </w:rPr>
        <w:t xml:space="preserve">Отредактировать файл </w:t>
      </w:r>
      <w:proofErr w:type="spellStart"/>
      <w:r w:rsidRPr="00941513">
        <w:rPr>
          <w:b/>
          <w:sz w:val="28"/>
          <w:szCs w:val="28"/>
        </w:rPr>
        <w:t>slblocks.m</w:t>
      </w:r>
      <w:proofErr w:type="spellEnd"/>
      <w:r w:rsidRPr="008946BD">
        <w:rPr>
          <w:sz w:val="28"/>
          <w:szCs w:val="28"/>
        </w:rPr>
        <w:t>, указав имя библиотеки и отображаемое имя:</w:t>
      </w:r>
    </w:p>
    <w:p w14:paraId="1E577B58" w14:textId="77777777" w:rsidR="001718F4" w:rsidRPr="00941513" w:rsidRDefault="001718F4" w:rsidP="001718F4">
      <w:pPr>
        <w:tabs>
          <w:tab w:val="left" w:pos="284"/>
        </w:tabs>
        <w:spacing w:line="360" w:lineRule="auto"/>
        <w:ind w:firstLine="11"/>
        <w:rPr>
          <w:b/>
          <w:sz w:val="28"/>
          <w:szCs w:val="28"/>
          <w:lang w:val="en-US"/>
        </w:rPr>
      </w:pPr>
      <w:r w:rsidRPr="00941513">
        <w:rPr>
          <w:b/>
          <w:sz w:val="28"/>
          <w:szCs w:val="28"/>
          <w:lang w:val="en-US"/>
        </w:rPr>
        <w:t>Browser(1).Library = "</w:t>
      </w:r>
      <w:proofErr w:type="spellStart"/>
      <w:r w:rsidRPr="00941513">
        <w:rPr>
          <w:b/>
          <w:sz w:val="28"/>
          <w:szCs w:val="28"/>
          <w:lang w:val="en-US"/>
        </w:rPr>
        <w:t>My_lib</w:t>
      </w:r>
      <w:proofErr w:type="spellEnd"/>
      <w:r w:rsidRPr="00941513">
        <w:rPr>
          <w:b/>
          <w:sz w:val="28"/>
          <w:szCs w:val="28"/>
          <w:lang w:val="en-US"/>
        </w:rPr>
        <w:t>";</w:t>
      </w:r>
    </w:p>
    <w:p w14:paraId="1D2395E5" w14:textId="77777777" w:rsidR="001718F4" w:rsidRPr="00941513" w:rsidRDefault="001718F4" w:rsidP="001718F4">
      <w:pPr>
        <w:tabs>
          <w:tab w:val="left" w:pos="284"/>
        </w:tabs>
        <w:spacing w:line="360" w:lineRule="auto"/>
        <w:ind w:firstLine="11"/>
        <w:rPr>
          <w:b/>
          <w:sz w:val="28"/>
          <w:szCs w:val="28"/>
          <w:lang w:val="en-US"/>
        </w:rPr>
      </w:pPr>
      <w:r w:rsidRPr="00941513">
        <w:rPr>
          <w:b/>
          <w:sz w:val="28"/>
          <w:szCs w:val="28"/>
          <w:lang w:val="en-US"/>
        </w:rPr>
        <w:t>Browser(1).Name = "My Library";</w:t>
      </w:r>
    </w:p>
    <w:p w14:paraId="793A2B22" w14:textId="77777777" w:rsidR="001718F4" w:rsidRPr="008946BD" w:rsidRDefault="001718F4" w:rsidP="001718F4">
      <w:pPr>
        <w:widowControl/>
        <w:numPr>
          <w:ilvl w:val="0"/>
          <w:numId w:val="2"/>
        </w:numPr>
        <w:tabs>
          <w:tab w:val="left" w:pos="284"/>
        </w:tabs>
        <w:autoSpaceDE/>
        <w:autoSpaceDN/>
        <w:adjustRightInd/>
        <w:spacing w:line="360" w:lineRule="auto"/>
        <w:ind w:left="0" w:firstLine="11"/>
        <w:jc w:val="both"/>
        <w:rPr>
          <w:sz w:val="28"/>
          <w:szCs w:val="28"/>
        </w:rPr>
      </w:pPr>
      <w:r w:rsidRPr="008946BD">
        <w:rPr>
          <w:sz w:val="28"/>
          <w:szCs w:val="28"/>
        </w:rPr>
        <w:t>Добавить в MATLAB путь с папкой</w:t>
      </w:r>
      <w:r>
        <w:rPr>
          <w:sz w:val="28"/>
          <w:szCs w:val="28"/>
        </w:rPr>
        <w:t>,</w:t>
      </w:r>
      <w:r w:rsidRPr="008946BD">
        <w:rPr>
          <w:sz w:val="28"/>
          <w:szCs w:val="28"/>
        </w:rPr>
        <w:t xml:space="preserve"> где наход</w:t>
      </w:r>
      <w:r>
        <w:rPr>
          <w:sz w:val="28"/>
          <w:szCs w:val="28"/>
        </w:rPr>
        <w:t>и</w:t>
      </w:r>
      <w:r w:rsidRPr="008946BD">
        <w:rPr>
          <w:sz w:val="28"/>
          <w:szCs w:val="28"/>
        </w:rPr>
        <w:t xml:space="preserve">тся файл библиотеки и файл </w:t>
      </w:r>
      <w:proofErr w:type="spellStart"/>
      <w:r w:rsidRPr="00A64853">
        <w:rPr>
          <w:b/>
          <w:sz w:val="28"/>
          <w:szCs w:val="28"/>
        </w:rPr>
        <w:t>slblocks.m</w:t>
      </w:r>
      <w:proofErr w:type="spellEnd"/>
    </w:p>
    <w:p w14:paraId="4795B95A" w14:textId="77777777" w:rsidR="001718F4" w:rsidRPr="008946BD" w:rsidRDefault="001718F4" w:rsidP="001718F4">
      <w:pPr>
        <w:widowControl/>
        <w:numPr>
          <w:ilvl w:val="0"/>
          <w:numId w:val="2"/>
        </w:numPr>
        <w:tabs>
          <w:tab w:val="left" w:pos="284"/>
        </w:tabs>
        <w:autoSpaceDE/>
        <w:autoSpaceDN/>
        <w:adjustRightInd/>
        <w:spacing w:line="360" w:lineRule="auto"/>
        <w:ind w:left="0" w:firstLine="11"/>
        <w:jc w:val="both"/>
        <w:rPr>
          <w:sz w:val="28"/>
          <w:szCs w:val="28"/>
        </w:rPr>
      </w:pPr>
      <w:r w:rsidRPr="008946BD">
        <w:rPr>
          <w:sz w:val="28"/>
          <w:szCs w:val="28"/>
        </w:rPr>
        <w:t>Перезапустить MATLAB.</w:t>
      </w:r>
    </w:p>
    <w:p w14:paraId="55F4913A" w14:textId="77777777" w:rsidR="001718F4" w:rsidRDefault="001718F4" w:rsidP="001718F4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Форматирование графиков в окне </w:t>
      </w:r>
      <w:r w:rsidRPr="00E47C3E">
        <w:rPr>
          <w:b/>
          <w:color w:val="000000"/>
          <w:sz w:val="28"/>
          <w:szCs w:val="28"/>
          <w:lang w:val="en-US"/>
        </w:rPr>
        <w:t>Scope</w:t>
      </w:r>
      <w:r>
        <w:rPr>
          <w:color w:val="000000"/>
          <w:sz w:val="28"/>
          <w:szCs w:val="28"/>
        </w:rPr>
        <w:t xml:space="preserve"> осуществляется после выполнения в командной строке </w:t>
      </w:r>
      <w:proofErr w:type="spellStart"/>
      <w:r>
        <w:rPr>
          <w:color w:val="000000"/>
          <w:sz w:val="28"/>
          <w:szCs w:val="28"/>
          <w:lang w:val="en-US"/>
        </w:rPr>
        <w:t>Matlab</w:t>
      </w:r>
      <w:proofErr w:type="spellEnd"/>
      <w:r>
        <w:rPr>
          <w:color w:val="000000"/>
          <w:sz w:val="28"/>
          <w:szCs w:val="28"/>
        </w:rPr>
        <w:t xml:space="preserve"> следующих команд:</w:t>
      </w:r>
    </w:p>
    <w:p w14:paraId="22744E9D" w14:textId="77777777" w:rsidR="001718F4" w:rsidRPr="00CF5FC4" w:rsidRDefault="001718F4" w:rsidP="001718F4">
      <w:pPr>
        <w:shd w:val="clear" w:color="auto" w:fill="FFFFFF"/>
        <w:spacing w:line="360" w:lineRule="auto"/>
        <w:ind w:firstLine="567"/>
        <w:jc w:val="both"/>
        <w:rPr>
          <w:b/>
          <w:color w:val="000000"/>
          <w:sz w:val="28"/>
          <w:szCs w:val="28"/>
          <w:lang w:val="en-US"/>
        </w:rPr>
      </w:pPr>
      <w:r w:rsidRPr="00CF5FC4">
        <w:rPr>
          <w:b/>
          <w:color w:val="000000"/>
          <w:sz w:val="28"/>
          <w:szCs w:val="28"/>
          <w:lang w:val="en-US"/>
        </w:rPr>
        <w:lastRenderedPageBreak/>
        <w:t>set(0,'ShowHiddenHandles','On')</w:t>
      </w:r>
    </w:p>
    <w:p w14:paraId="62F8B021" w14:textId="77777777" w:rsidR="001718F4" w:rsidRPr="00CF5FC4" w:rsidRDefault="001718F4" w:rsidP="001718F4">
      <w:pPr>
        <w:shd w:val="clear" w:color="auto" w:fill="FFFFFF"/>
        <w:spacing w:line="360" w:lineRule="auto"/>
        <w:ind w:firstLine="567"/>
        <w:jc w:val="both"/>
        <w:rPr>
          <w:b/>
          <w:color w:val="000000"/>
          <w:sz w:val="28"/>
          <w:szCs w:val="28"/>
          <w:lang w:val="en-US"/>
        </w:rPr>
      </w:pPr>
      <w:r w:rsidRPr="00CF5FC4">
        <w:rPr>
          <w:b/>
          <w:color w:val="000000"/>
          <w:sz w:val="28"/>
          <w:szCs w:val="28"/>
          <w:lang w:val="en-US"/>
        </w:rPr>
        <w:t>set</w:t>
      </w:r>
      <w:r w:rsidRPr="001718F4">
        <w:rPr>
          <w:b/>
          <w:color w:val="000000"/>
          <w:sz w:val="28"/>
          <w:szCs w:val="28"/>
          <w:lang w:val="en-US"/>
        </w:rPr>
        <w:t>(</w:t>
      </w:r>
      <w:proofErr w:type="spellStart"/>
      <w:r w:rsidRPr="00CF5FC4">
        <w:rPr>
          <w:b/>
          <w:color w:val="000000"/>
          <w:sz w:val="28"/>
          <w:szCs w:val="28"/>
          <w:lang w:val="en-US"/>
        </w:rPr>
        <w:t>gcf</w:t>
      </w:r>
      <w:proofErr w:type="spellEnd"/>
      <w:r w:rsidRPr="001718F4">
        <w:rPr>
          <w:b/>
          <w:color w:val="000000"/>
          <w:sz w:val="28"/>
          <w:szCs w:val="28"/>
          <w:lang w:val="en-US"/>
        </w:rPr>
        <w:t>,'</w:t>
      </w:r>
      <w:proofErr w:type="spellStart"/>
      <w:r w:rsidRPr="00CF5FC4">
        <w:rPr>
          <w:b/>
          <w:color w:val="000000"/>
          <w:sz w:val="28"/>
          <w:szCs w:val="28"/>
          <w:lang w:val="en-US"/>
        </w:rPr>
        <w:t>menubar</w:t>
      </w:r>
      <w:proofErr w:type="spellEnd"/>
      <w:r w:rsidRPr="001718F4">
        <w:rPr>
          <w:b/>
          <w:color w:val="000000"/>
          <w:sz w:val="28"/>
          <w:szCs w:val="28"/>
          <w:lang w:val="en-US"/>
        </w:rPr>
        <w:t>','</w:t>
      </w:r>
      <w:r w:rsidRPr="00CF5FC4">
        <w:rPr>
          <w:b/>
          <w:color w:val="000000"/>
          <w:sz w:val="28"/>
          <w:szCs w:val="28"/>
          <w:lang w:val="en-US"/>
        </w:rPr>
        <w:t>figure</w:t>
      </w:r>
      <w:r w:rsidRPr="001718F4">
        <w:rPr>
          <w:b/>
          <w:color w:val="000000"/>
          <w:sz w:val="28"/>
          <w:szCs w:val="28"/>
          <w:lang w:val="en-US"/>
        </w:rPr>
        <w:t>')</w:t>
      </w:r>
    </w:p>
    <w:p w14:paraId="7989CCAF" w14:textId="77777777" w:rsidR="001718F4" w:rsidRPr="009B277A" w:rsidRDefault="001718F4" w:rsidP="001718F4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en-US"/>
        </w:rPr>
      </w:pPr>
    </w:p>
    <w:p w14:paraId="367E4897" w14:textId="77777777" w:rsidR="001718F4" w:rsidRDefault="001718F4" w:rsidP="001718F4">
      <w:pPr>
        <w:shd w:val="clear" w:color="auto" w:fill="FFFFFF"/>
        <w:spacing w:line="360" w:lineRule="auto"/>
        <w:ind w:firstLine="56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ПОРЯДОК ВЫПОЛНЕНИЯ РАБОТЫ</w:t>
      </w:r>
    </w:p>
    <w:p w14:paraId="25B39BCE" w14:textId="77777777" w:rsidR="001718F4" w:rsidRDefault="001718F4" w:rsidP="001718F4">
      <w:pPr>
        <w:shd w:val="clear" w:color="auto" w:fill="FFFFFF"/>
        <w:ind w:firstLine="567"/>
        <w:jc w:val="center"/>
        <w:rPr>
          <w:color w:val="000000"/>
          <w:sz w:val="28"/>
          <w:szCs w:val="28"/>
        </w:rPr>
      </w:pPr>
    </w:p>
    <w:p w14:paraId="766CE43B" w14:textId="77777777" w:rsidR="001718F4" w:rsidRDefault="001718F4" w:rsidP="001718F4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Ознакомиться с теоретическим материалом и маскированием систем в </w:t>
      </w:r>
      <w:r>
        <w:rPr>
          <w:color w:val="000000"/>
          <w:sz w:val="28"/>
          <w:szCs w:val="28"/>
          <w:lang w:val="en-US"/>
        </w:rPr>
        <w:t>Simulink</w:t>
      </w:r>
      <w:r>
        <w:rPr>
          <w:color w:val="000000"/>
          <w:sz w:val="28"/>
          <w:szCs w:val="28"/>
        </w:rPr>
        <w:t>.</w:t>
      </w:r>
    </w:p>
    <w:p w14:paraId="4A7CA6B1" w14:textId="77777777" w:rsidR="001718F4" w:rsidRDefault="001718F4" w:rsidP="001718F4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На основании исходных данных составить </w:t>
      </w:r>
      <w:r>
        <w:rPr>
          <w:color w:val="000000"/>
          <w:sz w:val="28"/>
          <w:szCs w:val="28"/>
          <w:lang w:val="en-US"/>
        </w:rPr>
        <w:t>Simulink</w:t>
      </w:r>
      <w:r>
        <w:rPr>
          <w:color w:val="000000"/>
          <w:sz w:val="28"/>
          <w:szCs w:val="28"/>
        </w:rPr>
        <w:t xml:space="preserve">-модель ДПТ и провести построение динамических и механической характеристик двигателя. </w:t>
      </w:r>
    </w:p>
    <w:p w14:paraId="2B13A680" w14:textId="77777777" w:rsidR="001718F4" w:rsidRDefault="001718F4" w:rsidP="001718F4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Используя маскирование систем, создать блок, выполнив редактирование диалогового окна на основании материала, изложенного в сведениях о программном продукте.</w:t>
      </w:r>
    </w:p>
    <w:p w14:paraId="2BE739F1" w14:textId="77777777" w:rsidR="001718F4" w:rsidRDefault="001718F4" w:rsidP="001718F4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Повторить построение характеристик ДПТ на основе созданного блока.</w:t>
      </w:r>
    </w:p>
    <w:p w14:paraId="60A6AA4A" w14:textId="77777777" w:rsidR="001718F4" w:rsidRDefault="001718F4" w:rsidP="001718F4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 Составить отчет по работе.</w:t>
      </w:r>
    </w:p>
    <w:p w14:paraId="74DFCD9E" w14:textId="77777777" w:rsidR="001718F4" w:rsidRPr="00FB4039" w:rsidRDefault="001718F4" w:rsidP="001718F4">
      <w:pPr>
        <w:shd w:val="clear" w:color="auto" w:fill="FFFFFF"/>
        <w:jc w:val="both"/>
        <w:rPr>
          <w:color w:val="000000"/>
          <w:sz w:val="28"/>
          <w:szCs w:val="28"/>
        </w:rPr>
      </w:pPr>
    </w:p>
    <w:p w14:paraId="48E02673" w14:textId="77777777" w:rsidR="001718F4" w:rsidRDefault="001718F4" w:rsidP="001718F4">
      <w:pPr>
        <w:shd w:val="clear" w:color="auto" w:fill="FFFFFF"/>
        <w:spacing w:line="360" w:lineRule="auto"/>
        <w:ind w:firstLine="56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ПРИМЕР ВЫПОЛНЕНИЯ ЗАДАНИЯ</w:t>
      </w:r>
    </w:p>
    <w:p w14:paraId="5A2FF3F3" w14:textId="77777777" w:rsidR="001718F4" w:rsidRDefault="001718F4" w:rsidP="001718F4">
      <w:pPr>
        <w:shd w:val="clear" w:color="auto" w:fill="FFFFFF"/>
        <w:ind w:firstLine="567"/>
        <w:jc w:val="center"/>
        <w:rPr>
          <w:color w:val="000000"/>
          <w:sz w:val="28"/>
          <w:szCs w:val="28"/>
        </w:rPr>
      </w:pPr>
    </w:p>
    <w:p w14:paraId="7CAE99E0" w14:textId="77777777" w:rsidR="001718F4" w:rsidRDefault="001718F4" w:rsidP="001718F4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Исследуется ДПТ марки </w:t>
      </w:r>
      <w:r w:rsidRPr="00F227A1">
        <w:rPr>
          <w:sz w:val="28"/>
          <w:szCs w:val="28"/>
        </w:rPr>
        <w:t xml:space="preserve">МИ-11 </w:t>
      </w:r>
      <w:r>
        <w:rPr>
          <w:color w:val="000000"/>
          <w:sz w:val="28"/>
          <w:szCs w:val="28"/>
        </w:rPr>
        <w:t xml:space="preserve">со следующими характеристиками: </w:t>
      </w:r>
      <w:r>
        <w:rPr>
          <w:sz w:val="28"/>
          <w:szCs w:val="28"/>
        </w:rPr>
        <w:t>м</w:t>
      </w:r>
      <w:r w:rsidRPr="00F227A1">
        <w:rPr>
          <w:sz w:val="28"/>
          <w:szCs w:val="28"/>
        </w:rPr>
        <w:t>ощность</w:t>
      </w:r>
      <w:r>
        <w:rPr>
          <w:sz w:val="28"/>
          <w:szCs w:val="28"/>
        </w:rPr>
        <w:t xml:space="preserve"> </w:t>
      </w:r>
      <w:r w:rsidRPr="00F227A1">
        <w:rPr>
          <w:sz w:val="28"/>
          <w:szCs w:val="28"/>
        </w:rPr>
        <w:t xml:space="preserve">на валу </w:t>
      </w:r>
      <w:proofErr w:type="spellStart"/>
      <w:r w:rsidRPr="00F227A1">
        <w:rPr>
          <w:sz w:val="28"/>
          <w:szCs w:val="28"/>
        </w:rPr>
        <w:t>Р</w:t>
      </w:r>
      <w:r w:rsidRPr="00F227A1">
        <w:rPr>
          <w:sz w:val="28"/>
          <w:szCs w:val="28"/>
          <w:vertAlign w:val="subscript"/>
        </w:rPr>
        <w:t>ном</w:t>
      </w:r>
      <w:proofErr w:type="spellEnd"/>
      <w:r w:rsidRPr="00F227A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F227A1">
        <w:rPr>
          <w:sz w:val="28"/>
          <w:szCs w:val="28"/>
        </w:rPr>
        <w:t>0,12кВт</w:t>
      </w:r>
      <w:r>
        <w:rPr>
          <w:sz w:val="28"/>
          <w:szCs w:val="28"/>
        </w:rPr>
        <w:t>; ч</w:t>
      </w:r>
      <w:r w:rsidRPr="00F227A1">
        <w:rPr>
          <w:sz w:val="28"/>
          <w:szCs w:val="28"/>
        </w:rPr>
        <w:t xml:space="preserve">астота вращения </w:t>
      </w:r>
      <w:r w:rsidRPr="00F227A1">
        <w:rPr>
          <w:sz w:val="28"/>
          <w:szCs w:val="28"/>
          <w:lang w:val="en-US"/>
        </w:rPr>
        <w:t>n</w:t>
      </w:r>
      <w:r w:rsidRPr="00F227A1">
        <w:rPr>
          <w:sz w:val="28"/>
          <w:szCs w:val="28"/>
          <w:vertAlign w:val="subscript"/>
        </w:rPr>
        <w:t>ном</w:t>
      </w:r>
      <w:r w:rsidRPr="00F227A1">
        <w:rPr>
          <w:sz w:val="28"/>
          <w:szCs w:val="28"/>
        </w:rPr>
        <w:t>, 3000</w:t>
      </w:r>
      <w:r>
        <w:rPr>
          <w:sz w:val="28"/>
          <w:szCs w:val="28"/>
        </w:rPr>
        <w:t xml:space="preserve"> </w:t>
      </w:r>
      <w:r w:rsidRPr="00F227A1">
        <w:rPr>
          <w:sz w:val="28"/>
          <w:szCs w:val="28"/>
        </w:rPr>
        <w:t>об/мин</w:t>
      </w:r>
      <w:r>
        <w:rPr>
          <w:sz w:val="28"/>
          <w:szCs w:val="28"/>
        </w:rPr>
        <w:t>; н</w:t>
      </w:r>
      <w:r w:rsidRPr="00F227A1">
        <w:rPr>
          <w:sz w:val="28"/>
          <w:szCs w:val="28"/>
        </w:rPr>
        <w:t>апряжение питания</w:t>
      </w:r>
      <w:r>
        <w:rPr>
          <w:sz w:val="28"/>
          <w:szCs w:val="28"/>
        </w:rPr>
        <w:t xml:space="preserve"> </w:t>
      </w:r>
      <w:r w:rsidRPr="00F227A1">
        <w:rPr>
          <w:sz w:val="28"/>
          <w:szCs w:val="28"/>
          <w:lang w:val="en-US"/>
        </w:rPr>
        <w:t>U</w:t>
      </w:r>
      <w:r w:rsidRPr="00F227A1">
        <w:rPr>
          <w:sz w:val="28"/>
          <w:szCs w:val="28"/>
          <w:vertAlign w:val="subscript"/>
        </w:rPr>
        <w:t>ном</w:t>
      </w:r>
      <w:r w:rsidRPr="00F227A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F227A1">
        <w:rPr>
          <w:sz w:val="28"/>
          <w:szCs w:val="28"/>
        </w:rPr>
        <w:t>60В</w:t>
      </w:r>
      <w:r>
        <w:rPr>
          <w:sz w:val="28"/>
          <w:szCs w:val="28"/>
        </w:rPr>
        <w:t>; т</w:t>
      </w:r>
      <w:r w:rsidRPr="00F227A1">
        <w:rPr>
          <w:sz w:val="28"/>
          <w:szCs w:val="28"/>
        </w:rPr>
        <w:t>ок якоря</w:t>
      </w:r>
      <w:r>
        <w:rPr>
          <w:sz w:val="28"/>
          <w:szCs w:val="28"/>
        </w:rPr>
        <w:t xml:space="preserve"> </w:t>
      </w:r>
      <w:r w:rsidRPr="00F227A1">
        <w:rPr>
          <w:sz w:val="28"/>
          <w:szCs w:val="28"/>
          <w:lang w:val="en-US"/>
        </w:rPr>
        <w:t>I</w:t>
      </w:r>
      <w:r>
        <w:rPr>
          <w:sz w:val="28"/>
          <w:szCs w:val="28"/>
          <w:vertAlign w:val="subscript"/>
        </w:rPr>
        <w:t>Я</w:t>
      </w:r>
      <w:r w:rsidRPr="00F227A1">
        <w:rPr>
          <w:sz w:val="28"/>
          <w:szCs w:val="28"/>
        </w:rPr>
        <w:t>, 2,86</w:t>
      </w:r>
      <w:r>
        <w:rPr>
          <w:sz w:val="28"/>
          <w:szCs w:val="28"/>
        </w:rPr>
        <w:t xml:space="preserve"> </w:t>
      </w:r>
      <w:r w:rsidRPr="00F227A1">
        <w:rPr>
          <w:sz w:val="28"/>
          <w:szCs w:val="28"/>
        </w:rPr>
        <w:t>А</w:t>
      </w:r>
      <w:r>
        <w:rPr>
          <w:sz w:val="28"/>
          <w:szCs w:val="28"/>
        </w:rPr>
        <w:t>; с</w:t>
      </w:r>
      <w:r w:rsidRPr="00F227A1">
        <w:rPr>
          <w:sz w:val="28"/>
          <w:szCs w:val="28"/>
        </w:rPr>
        <w:t>опротивление обмотки якоря</w:t>
      </w:r>
      <w:r>
        <w:rPr>
          <w:sz w:val="28"/>
          <w:szCs w:val="28"/>
        </w:rPr>
        <w:t xml:space="preserve"> </w:t>
      </w:r>
      <w:r w:rsidRPr="00F227A1">
        <w:rPr>
          <w:sz w:val="28"/>
          <w:szCs w:val="28"/>
          <w:lang w:val="en-US"/>
        </w:rPr>
        <w:t>R</w:t>
      </w:r>
      <w:r>
        <w:rPr>
          <w:sz w:val="28"/>
          <w:szCs w:val="28"/>
          <w:vertAlign w:val="subscript"/>
        </w:rPr>
        <w:t>Я</w:t>
      </w:r>
      <w:r w:rsidRPr="00F227A1">
        <w:rPr>
          <w:sz w:val="28"/>
          <w:szCs w:val="28"/>
        </w:rPr>
        <w:t>, 0,46Ом</w:t>
      </w:r>
      <w:r>
        <w:rPr>
          <w:sz w:val="28"/>
          <w:szCs w:val="28"/>
        </w:rPr>
        <w:t>; м</w:t>
      </w:r>
      <w:r w:rsidRPr="00F227A1">
        <w:rPr>
          <w:sz w:val="28"/>
          <w:szCs w:val="28"/>
        </w:rPr>
        <w:t>омент номинальный</w:t>
      </w:r>
      <w:r>
        <w:rPr>
          <w:sz w:val="28"/>
          <w:szCs w:val="28"/>
        </w:rPr>
        <w:t xml:space="preserve"> </w:t>
      </w:r>
      <w:proofErr w:type="spellStart"/>
      <w:r w:rsidRPr="00F227A1">
        <w:rPr>
          <w:sz w:val="28"/>
          <w:szCs w:val="28"/>
        </w:rPr>
        <w:t>М</w:t>
      </w:r>
      <w:r w:rsidRPr="00F227A1">
        <w:rPr>
          <w:sz w:val="28"/>
          <w:szCs w:val="28"/>
          <w:vertAlign w:val="subscript"/>
        </w:rPr>
        <w:t>ном</w:t>
      </w:r>
      <w:proofErr w:type="spellEnd"/>
      <w:r w:rsidRPr="00F227A1">
        <w:rPr>
          <w:sz w:val="28"/>
          <w:szCs w:val="28"/>
        </w:rPr>
        <w:t>, 0,39</w:t>
      </w:r>
      <w:r>
        <w:rPr>
          <w:sz w:val="28"/>
          <w:szCs w:val="28"/>
        </w:rPr>
        <w:t xml:space="preserve"> </w:t>
      </w:r>
      <w:proofErr w:type="spellStart"/>
      <w:r w:rsidRPr="00F227A1">
        <w:rPr>
          <w:sz w:val="28"/>
          <w:szCs w:val="28"/>
        </w:rPr>
        <w:t>Н·м</w:t>
      </w:r>
      <w:proofErr w:type="spellEnd"/>
      <w:r>
        <w:rPr>
          <w:sz w:val="28"/>
          <w:szCs w:val="28"/>
        </w:rPr>
        <w:t>; м</w:t>
      </w:r>
      <w:r w:rsidRPr="00F227A1">
        <w:rPr>
          <w:sz w:val="28"/>
          <w:szCs w:val="28"/>
        </w:rPr>
        <w:t>омент инерции</w:t>
      </w:r>
      <w:r>
        <w:rPr>
          <w:sz w:val="28"/>
          <w:szCs w:val="28"/>
        </w:rPr>
        <w:t xml:space="preserve"> </w:t>
      </w:r>
      <w:r w:rsidRPr="00F227A1">
        <w:rPr>
          <w:sz w:val="28"/>
          <w:szCs w:val="28"/>
          <w:lang w:val="en-US"/>
        </w:rPr>
        <w:t>J</w:t>
      </w:r>
      <w:r w:rsidRPr="00F227A1">
        <w:rPr>
          <w:sz w:val="28"/>
          <w:szCs w:val="28"/>
          <w:vertAlign w:val="subscript"/>
        </w:rPr>
        <w:t>д</w:t>
      </w:r>
      <w:r w:rsidRPr="00F227A1">
        <w:rPr>
          <w:sz w:val="28"/>
          <w:szCs w:val="28"/>
        </w:rPr>
        <w:t>·10</w:t>
      </w:r>
      <w:r w:rsidRPr="00F227A1"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 xml:space="preserve">, </w:t>
      </w:r>
      <w:r w:rsidRPr="00F227A1">
        <w:rPr>
          <w:sz w:val="28"/>
          <w:szCs w:val="28"/>
        </w:rPr>
        <w:t>15,3</w:t>
      </w:r>
      <w:r>
        <w:rPr>
          <w:sz w:val="28"/>
          <w:szCs w:val="28"/>
        </w:rPr>
        <w:t xml:space="preserve"> </w:t>
      </w:r>
      <w:r w:rsidRPr="00F227A1">
        <w:rPr>
          <w:sz w:val="28"/>
          <w:szCs w:val="28"/>
        </w:rPr>
        <w:t>кг·м</w:t>
      </w:r>
      <w:r w:rsidRPr="00F227A1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. Осуществим расчет недостающих параметров двигателя.</w:t>
      </w:r>
    </w:p>
    <w:p w14:paraId="51521618" w14:textId="77777777" w:rsidR="001718F4" w:rsidRDefault="001718F4" w:rsidP="001718F4">
      <w:pPr>
        <w:pStyle w:val="a5"/>
        <w:spacing w:before="0" w:beforeAutospacing="0" w:after="0" w:afterAutospacing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Номинальная угловая скорость вращения вала </w:t>
      </w:r>
      <w:r w:rsidRPr="00746B68">
        <w:rPr>
          <w:rFonts w:ascii="Times New Roman" w:hAnsi="Times New Roman"/>
          <w:i/>
          <w:sz w:val="28"/>
          <w:szCs w:val="28"/>
        </w:rPr>
        <w:t>ω</w:t>
      </w:r>
      <w:r w:rsidRPr="00746B68">
        <w:rPr>
          <w:rFonts w:ascii="Times New Roman" w:hAnsi="Times New Roman"/>
          <w:i/>
          <w:sz w:val="28"/>
          <w:szCs w:val="28"/>
          <w:vertAlign w:val="subscript"/>
        </w:rPr>
        <w:t>Н</w:t>
      </w:r>
      <w:r>
        <w:rPr>
          <w:rFonts w:ascii="Times New Roman" w:hAnsi="Times New Roman"/>
          <w:i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  <w:vertAlign w:val="superscript"/>
        </w:rPr>
        <w:t>-1</w:t>
      </w:r>
    </w:p>
    <w:tbl>
      <w:tblPr>
        <w:tblW w:w="5061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25"/>
        <w:gridCol w:w="744"/>
      </w:tblGrid>
      <w:tr w:rsidR="001718F4" w:rsidRPr="00341CB8" w14:paraId="6F9919C5" w14:textId="77777777" w:rsidTr="00D45FBE">
        <w:trPr>
          <w:tblCellSpacing w:w="0" w:type="dxa"/>
        </w:trPr>
        <w:tc>
          <w:tcPr>
            <w:tcW w:w="4607" w:type="pct"/>
            <w:vAlign w:val="center"/>
          </w:tcPr>
          <w:p w14:paraId="552669F7" w14:textId="77777777" w:rsidR="001718F4" w:rsidRPr="00341CB8" w:rsidRDefault="001718F4" w:rsidP="00D45FBE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6B68">
              <w:rPr>
                <w:rFonts w:ascii="Times New Roman" w:hAnsi="Times New Roman"/>
                <w:position w:val="-24"/>
                <w:sz w:val="28"/>
                <w:szCs w:val="28"/>
              </w:rPr>
              <w:object w:dxaOrig="1840" w:dyaOrig="620" w14:anchorId="441A7F34">
                <v:shape id="_x0000_i1045" type="#_x0000_t75" style="width:113.25pt;height:38.25pt" o:ole="">
                  <v:imagedata r:id="rId54" o:title=""/>
                </v:shape>
                <o:OLEObject Type="Embed" ProgID="Equation.3" ShapeID="_x0000_i1045" DrawAspect="Content" ObjectID="_1723656260" r:id="rId55"/>
              </w:objec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93" w:type="pct"/>
            <w:vAlign w:val="center"/>
          </w:tcPr>
          <w:p w14:paraId="3DBBFB01" w14:textId="77777777" w:rsidR="001718F4" w:rsidRPr="00341CB8" w:rsidRDefault="001718F4" w:rsidP="00D45FBE">
            <w:pPr>
              <w:pStyle w:val="a5"/>
              <w:spacing w:before="0" w:beforeAutospacing="0" w:after="0" w:afterAutospacing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5F7E948C" w14:textId="77777777" w:rsidR="001718F4" w:rsidRPr="00746B68" w:rsidRDefault="001718F4" w:rsidP="001718F4">
      <w:pPr>
        <w:pStyle w:val="a5"/>
        <w:spacing w:before="0" w:beforeAutospacing="0" w:after="0" w:afterAutospacing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Индуктивность цепи якоря </w:t>
      </w:r>
      <w:r w:rsidRPr="00746B68">
        <w:rPr>
          <w:rFonts w:ascii="Times New Roman" w:hAnsi="Times New Roman"/>
          <w:i/>
          <w:sz w:val="28"/>
          <w:szCs w:val="28"/>
          <w:lang w:val="en-US"/>
        </w:rPr>
        <w:t>L</w:t>
      </w:r>
      <w:r w:rsidRPr="00746B68">
        <w:rPr>
          <w:rFonts w:ascii="Times New Roman" w:hAnsi="Times New Roman"/>
          <w:i/>
          <w:sz w:val="28"/>
          <w:szCs w:val="28"/>
          <w:vertAlign w:val="subscript"/>
        </w:rPr>
        <w:t>Я</w:t>
      </w:r>
      <w:r>
        <w:rPr>
          <w:rFonts w:ascii="Times New Roman" w:hAnsi="Times New Roman"/>
          <w:sz w:val="28"/>
          <w:szCs w:val="28"/>
        </w:rPr>
        <w:t>, Гн</w:t>
      </w:r>
    </w:p>
    <w:tbl>
      <w:tblPr>
        <w:tblW w:w="5061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25"/>
        <w:gridCol w:w="744"/>
      </w:tblGrid>
      <w:tr w:rsidR="001718F4" w:rsidRPr="00341CB8" w14:paraId="5731289E" w14:textId="77777777" w:rsidTr="00D45FBE">
        <w:trPr>
          <w:tblCellSpacing w:w="0" w:type="dxa"/>
        </w:trPr>
        <w:tc>
          <w:tcPr>
            <w:tcW w:w="4607" w:type="pct"/>
            <w:vAlign w:val="center"/>
          </w:tcPr>
          <w:p w14:paraId="1615B3FA" w14:textId="77777777" w:rsidR="001718F4" w:rsidRPr="00341CB8" w:rsidRDefault="001718F4" w:rsidP="00D45FBE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6B68">
              <w:rPr>
                <w:rFonts w:ascii="Times New Roman" w:hAnsi="Times New Roman"/>
                <w:position w:val="-30"/>
                <w:sz w:val="28"/>
                <w:szCs w:val="28"/>
              </w:rPr>
              <w:object w:dxaOrig="2720" w:dyaOrig="680" w14:anchorId="478EC82E">
                <v:shape id="_x0000_i1046" type="#_x0000_t75" style="width:165pt;height:42pt" o:ole="">
                  <v:imagedata r:id="rId56" o:title=""/>
                </v:shape>
                <o:OLEObject Type="Embed" ProgID="Equation.3" ShapeID="_x0000_i1046" DrawAspect="Content" ObjectID="_1723656261" r:id="rId57"/>
              </w:objec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93" w:type="pct"/>
            <w:vAlign w:val="center"/>
          </w:tcPr>
          <w:p w14:paraId="59A62DA0" w14:textId="77777777" w:rsidR="001718F4" w:rsidRPr="00341CB8" w:rsidRDefault="001718F4" w:rsidP="00D45FBE">
            <w:pPr>
              <w:pStyle w:val="a5"/>
              <w:spacing w:before="0" w:beforeAutospacing="0" w:after="0" w:afterAutospacing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13F018E8" w14:textId="77777777" w:rsidR="001718F4" w:rsidRDefault="001718F4" w:rsidP="001718F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  <w:t xml:space="preserve">Число пар полюсов принимаем равным </w:t>
      </w:r>
      <w:r w:rsidRPr="00F85B71">
        <w:rPr>
          <w:i/>
          <w:sz w:val="28"/>
          <w:szCs w:val="28"/>
        </w:rPr>
        <w:t>р</w:t>
      </w:r>
      <w:r>
        <w:rPr>
          <w:sz w:val="28"/>
          <w:szCs w:val="28"/>
        </w:rPr>
        <w:t>=2.</w:t>
      </w:r>
    </w:p>
    <w:p w14:paraId="7CF83825" w14:textId="77777777" w:rsidR="001718F4" w:rsidRDefault="001718F4" w:rsidP="001718F4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Коэффициент ЭДС </w:t>
      </w:r>
      <w:proofErr w:type="spellStart"/>
      <w:r>
        <w:rPr>
          <w:sz w:val="28"/>
          <w:szCs w:val="28"/>
          <w:lang w:val="en-US"/>
        </w:rPr>
        <w:t>k</w:t>
      </w:r>
      <w:r>
        <w:rPr>
          <w:sz w:val="28"/>
          <w:szCs w:val="28"/>
          <w:vertAlign w:val="subscript"/>
          <w:lang w:val="en-US"/>
        </w:rPr>
        <w:t>e</w:t>
      </w:r>
      <w:proofErr w:type="spellEnd"/>
      <w:r w:rsidRPr="00746B68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В·с</w:t>
      </w:r>
      <w:proofErr w:type="spellEnd"/>
    </w:p>
    <w:tbl>
      <w:tblPr>
        <w:tblW w:w="5061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25"/>
        <w:gridCol w:w="744"/>
      </w:tblGrid>
      <w:tr w:rsidR="001718F4" w:rsidRPr="00341CB8" w14:paraId="12A490D8" w14:textId="77777777" w:rsidTr="00D45FBE">
        <w:trPr>
          <w:tblCellSpacing w:w="0" w:type="dxa"/>
        </w:trPr>
        <w:tc>
          <w:tcPr>
            <w:tcW w:w="4607" w:type="pct"/>
            <w:vAlign w:val="center"/>
          </w:tcPr>
          <w:p w14:paraId="598EE8AA" w14:textId="77777777" w:rsidR="001718F4" w:rsidRPr="00341CB8" w:rsidRDefault="001718F4" w:rsidP="00D45FBE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6B68">
              <w:rPr>
                <w:rFonts w:ascii="Times New Roman" w:hAnsi="Times New Roman"/>
                <w:position w:val="-30"/>
                <w:sz w:val="28"/>
                <w:szCs w:val="28"/>
              </w:rPr>
              <w:object w:dxaOrig="2700" w:dyaOrig="680" w14:anchorId="4BA261D4">
                <v:shape id="_x0000_i1047" type="#_x0000_t75" style="width:148.5pt;height:38.25pt" o:ole="">
                  <v:imagedata r:id="rId58" o:title=""/>
                </v:shape>
                <o:OLEObject Type="Embed" ProgID="Equation.3" ShapeID="_x0000_i1047" DrawAspect="Content" ObjectID="_1723656262" r:id="rId59"/>
              </w:objec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93" w:type="pct"/>
            <w:vAlign w:val="center"/>
          </w:tcPr>
          <w:p w14:paraId="5A809A19" w14:textId="77777777" w:rsidR="001718F4" w:rsidRPr="00341CB8" w:rsidRDefault="001718F4" w:rsidP="00D45FBE">
            <w:pPr>
              <w:pStyle w:val="a5"/>
              <w:spacing w:before="0" w:beforeAutospacing="0" w:after="0" w:afterAutospacing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E556730" w14:textId="77777777" w:rsidR="001718F4" w:rsidRDefault="001718F4" w:rsidP="001718F4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Коэффициент момента </w:t>
      </w:r>
      <w:r>
        <w:rPr>
          <w:sz w:val="28"/>
          <w:szCs w:val="28"/>
          <w:lang w:val="en-US"/>
        </w:rPr>
        <w:t>k</w:t>
      </w:r>
      <w:r>
        <w:rPr>
          <w:sz w:val="28"/>
          <w:szCs w:val="28"/>
          <w:vertAlign w:val="subscript"/>
        </w:rPr>
        <w:t>М</w:t>
      </w:r>
      <w:r w:rsidRPr="00746B68">
        <w:rPr>
          <w:sz w:val="28"/>
          <w:szCs w:val="28"/>
        </w:rPr>
        <w:t xml:space="preserve">, </w:t>
      </w:r>
      <w:r>
        <w:rPr>
          <w:sz w:val="28"/>
          <w:szCs w:val="28"/>
        </w:rPr>
        <w:t>Н·м·А</w:t>
      </w:r>
      <w:r>
        <w:rPr>
          <w:sz w:val="28"/>
          <w:szCs w:val="28"/>
          <w:vertAlign w:val="superscript"/>
        </w:rPr>
        <w:t>-1</w:t>
      </w:r>
    </w:p>
    <w:tbl>
      <w:tblPr>
        <w:tblW w:w="5061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25"/>
        <w:gridCol w:w="744"/>
      </w:tblGrid>
      <w:tr w:rsidR="001718F4" w:rsidRPr="00341CB8" w14:paraId="0BB12386" w14:textId="77777777" w:rsidTr="00D45FBE">
        <w:trPr>
          <w:tblCellSpacing w:w="0" w:type="dxa"/>
        </w:trPr>
        <w:tc>
          <w:tcPr>
            <w:tcW w:w="4607" w:type="pct"/>
            <w:vAlign w:val="center"/>
          </w:tcPr>
          <w:p w14:paraId="3D648989" w14:textId="77777777" w:rsidR="001718F4" w:rsidRPr="00341CB8" w:rsidRDefault="001718F4" w:rsidP="00D45FBE">
            <w:pPr>
              <w:pStyle w:val="a5"/>
              <w:spacing w:before="0" w:beforeAutospacing="0" w:after="0" w:afterAutospac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6B68">
              <w:rPr>
                <w:rFonts w:ascii="Times New Roman" w:hAnsi="Times New Roman"/>
                <w:position w:val="-30"/>
                <w:sz w:val="28"/>
                <w:szCs w:val="28"/>
              </w:rPr>
              <w:object w:dxaOrig="1820" w:dyaOrig="680" w14:anchorId="2F8FE90B">
                <v:shape id="_x0000_i1048" type="#_x0000_t75" style="width:97.5pt;height:36.75pt" o:ole="">
                  <v:imagedata r:id="rId60" o:title=""/>
                </v:shape>
                <o:OLEObject Type="Embed" ProgID="Equation.3" ShapeID="_x0000_i1048" DrawAspect="Content" ObjectID="_1723656263" r:id="rId61"/>
              </w:objec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93" w:type="pct"/>
            <w:vAlign w:val="center"/>
          </w:tcPr>
          <w:p w14:paraId="54FD123A" w14:textId="77777777" w:rsidR="001718F4" w:rsidRPr="00341CB8" w:rsidRDefault="001718F4" w:rsidP="00D45FBE">
            <w:pPr>
              <w:pStyle w:val="a5"/>
              <w:spacing w:before="0" w:beforeAutospacing="0" w:after="0" w:afterAutospacing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5AC871A" w14:textId="77777777" w:rsidR="001718F4" w:rsidRPr="00DE1726" w:rsidRDefault="001718F4" w:rsidP="001718F4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Модель ДПТ с заданными и рассчитанными параметрами представлена на рис.11. Момент сопротивления движению задается в виде ступенчатой функции в момент времени 0,2 с (</w:t>
      </w:r>
      <w:r w:rsidRPr="00DE1726">
        <w:rPr>
          <w:b/>
          <w:color w:val="000000"/>
          <w:sz w:val="28"/>
          <w:szCs w:val="28"/>
          <w:lang w:val="en-US"/>
        </w:rPr>
        <w:t>Step</w:t>
      </w:r>
      <w:r w:rsidRPr="00DE1726">
        <w:rPr>
          <w:b/>
          <w:color w:val="000000"/>
          <w:sz w:val="28"/>
          <w:szCs w:val="28"/>
        </w:rPr>
        <w:t xml:space="preserve"> </w:t>
      </w:r>
      <w:r w:rsidRPr="00DE1726">
        <w:rPr>
          <w:b/>
          <w:color w:val="000000"/>
          <w:sz w:val="28"/>
          <w:szCs w:val="28"/>
          <w:lang w:val="en-US"/>
        </w:rPr>
        <w:t>time</w:t>
      </w:r>
      <w:r>
        <w:rPr>
          <w:color w:val="000000"/>
          <w:sz w:val="28"/>
          <w:szCs w:val="28"/>
        </w:rPr>
        <w:t>), значение М</w:t>
      </w:r>
      <w:r>
        <w:rPr>
          <w:color w:val="000000"/>
          <w:sz w:val="28"/>
          <w:szCs w:val="28"/>
          <w:vertAlign w:val="subscript"/>
        </w:rPr>
        <w:t>С</w:t>
      </w:r>
      <w:r>
        <w:rPr>
          <w:color w:val="000000"/>
          <w:sz w:val="28"/>
          <w:szCs w:val="28"/>
        </w:rPr>
        <w:t xml:space="preserve">=0,3 </w:t>
      </w:r>
      <w:proofErr w:type="spellStart"/>
      <w:r>
        <w:rPr>
          <w:color w:val="000000"/>
          <w:sz w:val="28"/>
          <w:szCs w:val="28"/>
        </w:rPr>
        <w:t>Н·м</w:t>
      </w:r>
      <w:proofErr w:type="spellEnd"/>
      <w:r>
        <w:rPr>
          <w:color w:val="000000"/>
          <w:sz w:val="28"/>
          <w:szCs w:val="28"/>
        </w:rPr>
        <w:t xml:space="preserve"> </w:t>
      </w:r>
      <w:r w:rsidRPr="00DE1726">
        <w:rPr>
          <w:color w:val="000000"/>
          <w:sz w:val="28"/>
          <w:szCs w:val="28"/>
        </w:rPr>
        <w:t>(</w:t>
      </w:r>
      <w:r w:rsidRPr="00DE1726">
        <w:rPr>
          <w:b/>
          <w:color w:val="000000"/>
          <w:sz w:val="28"/>
          <w:szCs w:val="28"/>
          <w:lang w:val="en-US"/>
        </w:rPr>
        <w:t>Final</w:t>
      </w:r>
      <w:r w:rsidRPr="00DE1726">
        <w:rPr>
          <w:b/>
          <w:color w:val="000000"/>
          <w:sz w:val="28"/>
          <w:szCs w:val="28"/>
        </w:rPr>
        <w:t xml:space="preserve"> </w:t>
      </w:r>
      <w:r w:rsidRPr="00DE1726">
        <w:rPr>
          <w:b/>
          <w:color w:val="000000"/>
          <w:sz w:val="28"/>
          <w:szCs w:val="28"/>
          <w:lang w:val="en-US"/>
        </w:rPr>
        <w:t>value</w:t>
      </w:r>
      <w:r w:rsidRPr="00DE1726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>.</w:t>
      </w:r>
    </w:p>
    <w:p w14:paraId="66C7A57E" w14:textId="7CADCA38" w:rsidR="001718F4" w:rsidRDefault="001718F4" w:rsidP="001718F4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3EEC1B78" wp14:editId="2CD82FC8">
            <wp:extent cx="5800725" cy="222885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lum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124" t="12756" r="19193" b="616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725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24C3B2" w14:textId="77777777" w:rsidR="001718F4" w:rsidRDefault="001718F4" w:rsidP="001718F4">
      <w:pPr>
        <w:shd w:val="clear" w:color="auto" w:fill="FFFFFF"/>
        <w:spacing w:line="360" w:lineRule="auto"/>
        <w:ind w:firstLine="567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Рис.11. </w:t>
      </w:r>
      <w:r>
        <w:rPr>
          <w:color w:val="000000"/>
          <w:sz w:val="24"/>
          <w:szCs w:val="24"/>
          <w:lang w:val="en-US"/>
        </w:rPr>
        <w:t>Simulink</w:t>
      </w:r>
      <w:r w:rsidRPr="00F227A1">
        <w:rPr>
          <w:color w:val="000000"/>
          <w:sz w:val="24"/>
          <w:szCs w:val="24"/>
        </w:rPr>
        <w:t>-</w:t>
      </w:r>
      <w:r>
        <w:rPr>
          <w:color w:val="000000"/>
          <w:sz w:val="24"/>
          <w:szCs w:val="24"/>
        </w:rPr>
        <w:t>модель двигателя МИ-11</w:t>
      </w:r>
    </w:p>
    <w:p w14:paraId="61742CDF" w14:textId="77777777" w:rsidR="001718F4" w:rsidRPr="00B976D0" w:rsidRDefault="001718F4" w:rsidP="001718F4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Механическая и динамические характеристики, полученные с помощью </w:t>
      </w:r>
      <w:r>
        <w:rPr>
          <w:color w:val="000000"/>
          <w:sz w:val="28"/>
          <w:szCs w:val="28"/>
          <w:lang w:val="en-US"/>
        </w:rPr>
        <w:t>Simulink</w:t>
      </w:r>
      <w:r>
        <w:rPr>
          <w:color w:val="000000"/>
          <w:sz w:val="28"/>
          <w:szCs w:val="28"/>
        </w:rPr>
        <w:t xml:space="preserve">-модели, представлены на рис.12 и 13 соответственно. </w:t>
      </w:r>
    </w:p>
    <w:p w14:paraId="40EA6378" w14:textId="791DAD60" w:rsidR="001718F4" w:rsidRPr="006A078C" w:rsidRDefault="001718F4" w:rsidP="001718F4">
      <w:pPr>
        <w:shd w:val="clear" w:color="auto" w:fill="FFFFFF"/>
        <w:spacing w:line="360" w:lineRule="auto"/>
        <w:ind w:firstLine="567"/>
        <w:jc w:val="center"/>
        <w:rPr>
          <w:color w:val="000000"/>
          <w:sz w:val="28"/>
          <w:szCs w:val="28"/>
          <w:lang w:val="en-US"/>
        </w:rPr>
      </w:pPr>
      <w:r>
        <w:rPr>
          <w:noProof/>
        </w:rPr>
        <w:drawing>
          <wp:inline distT="0" distB="0" distL="0" distR="0" wp14:anchorId="02E6A795" wp14:editId="5B702A90">
            <wp:extent cx="3276600" cy="26003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921" t="50090" r="62274" b="121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F6C11E" w14:textId="77777777" w:rsidR="001718F4" w:rsidRPr="00CF5FC4" w:rsidRDefault="001718F4" w:rsidP="001718F4">
      <w:pPr>
        <w:shd w:val="clear" w:color="auto" w:fill="FFFFFF"/>
        <w:spacing w:line="360" w:lineRule="auto"/>
        <w:ind w:firstLine="567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Рис.12. Механическая характеристика двигателя МИ-11</w:t>
      </w:r>
    </w:p>
    <w:p w14:paraId="675B8386" w14:textId="4BC7F7C5" w:rsidR="001718F4" w:rsidRDefault="001718F4" w:rsidP="001718F4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  <w:r w:rsidRPr="00204A08">
        <w:rPr>
          <w:noProof/>
          <w:color w:val="000000"/>
          <w:sz w:val="28"/>
          <w:szCs w:val="28"/>
        </w:rPr>
        <w:lastRenderedPageBreak/>
        <w:drawing>
          <wp:inline distT="0" distB="0" distL="0" distR="0" wp14:anchorId="65B7C290" wp14:editId="2DDB2931">
            <wp:extent cx="4352925" cy="29622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349" t="31419" r="24525" b="323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925" cy="296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D18D9D" w14:textId="77777777" w:rsidR="001718F4" w:rsidRDefault="001718F4" w:rsidP="001718F4">
      <w:pPr>
        <w:shd w:val="clear" w:color="auto" w:fill="FFFFFF"/>
        <w:spacing w:line="360" w:lineRule="auto"/>
        <w:ind w:firstLine="567"/>
        <w:jc w:val="center"/>
        <w:rPr>
          <w:color w:val="000000"/>
          <w:sz w:val="28"/>
          <w:szCs w:val="28"/>
        </w:rPr>
      </w:pPr>
      <w:r>
        <w:rPr>
          <w:color w:val="000000"/>
          <w:sz w:val="24"/>
          <w:szCs w:val="24"/>
        </w:rPr>
        <w:t>Рис.13. Динамические характеристики двигателя МИ-11</w:t>
      </w:r>
    </w:p>
    <w:p w14:paraId="4E328305" w14:textId="77777777" w:rsidR="001718F4" w:rsidRPr="00B976D0" w:rsidRDefault="001718F4" w:rsidP="001718F4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Блок, созданный при помощи маскирования на рис.14. </w:t>
      </w:r>
    </w:p>
    <w:p w14:paraId="02D93F7F" w14:textId="1978B79F" w:rsidR="001718F4" w:rsidRDefault="001718F4" w:rsidP="001718F4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55AFFA6F" wp14:editId="14A1AD0E">
            <wp:extent cx="3124200" cy="1390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885" t="18236" r="66264" b="674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659518" w14:textId="77777777" w:rsidR="001718F4" w:rsidRDefault="001718F4" w:rsidP="001718F4">
      <w:pPr>
        <w:shd w:val="clear" w:color="auto" w:fill="FFFFFF"/>
        <w:spacing w:line="360" w:lineRule="auto"/>
        <w:ind w:firstLine="567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Рис.14. Блок двигателя МИ-11</w:t>
      </w:r>
    </w:p>
    <w:p w14:paraId="4B15AF22" w14:textId="77777777" w:rsidR="001718F4" w:rsidRDefault="001718F4" w:rsidP="001718F4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</w:p>
    <w:p w14:paraId="19EC8E09" w14:textId="77777777" w:rsidR="001718F4" w:rsidRDefault="001718F4" w:rsidP="001718F4">
      <w:pPr>
        <w:shd w:val="clear" w:color="auto" w:fill="FFFFFF"/>
        <w:spacing w:line="360" w:lineRule="auto"/>
        <w:ind w:firstLine="56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ВАРИАНТЫ ЗАДАНИЙ</w:t>
      </w:r>
    </w:p>
    <w:p w14:paraId="2311AB37" w14:textId="77777777" w:rsidR="001718F4" w:rsidRDefault="001718F4" w:rsidP="001718F4">
      <w:pPr>
        <w:shd w:val="clear" w:color="auto" w:fill="FFFFFF"/>
        <w:ind w:firstLine="567"/>
        <w:jc w:val="center"/>
        <w:rPr>
          <w:color w:val="000000"/>
          <w:sz w:val="28"/>
          <w:szCs w:val="28"/>
        </w:rPr>
      </w:pPr>
    </w:p>
    <w:p w14:paraId="77E21C71" w14:textId="77777777" w:rsidR="001718F4" w:rsidRPr="00B976D0" w:rsidRDefault="001718F4" w:rsidP="001718F4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Параметры двигателей выбрать согласно вариантам из таблицы 1. </w:t>
      </w:r>
    </w:p>
    <w:p w14:paraId="386A157C" w14:textId="77777777" w:rsidR="001718F4" w:rsidRPr="00C421E1" w:rsidRDefault="001718F4" w:rsidP="001718F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Pr="00C421E1">
        <w:rPr>
          <w:sz w:val="28"/>
          <w:szCs w:val="28"/>
        </w:rPr>
        <w:t>1</w:t>
      </w:r>
    </w:p>
    <w:p w14:paraId="58C70864" w14:textId="77777777" w:rsidR="001718F4" w:rsidRPr="000737E9" w:rsidRDefault="001718F4" w:rsidP="001718F4">
      <w:pPr>
        <w:rPr>
          <w:sz w:val="28"/>
          <w:szCs w:val="28"/>
        </w:rPr>
      </w:pPr>
    </w:p>
    <w:p w14:paraId="6699D611" w14:textId="77777777" w:rsidR="001718F4" w:rsidRPr="00E2422F" w:rsidRDefault="001718F4" w:rsidP="001718F4">
      <w:pPr>
        <w:jc w:val="center"/>
        <w:rPr>
          <w:sz w:val="28"/>
          <w:szCs w:val="28"/>
        </w:rPr>
      </w:pPr>
      <w:r>
        <w:rPr>
          <w:sz w:val="28"/>
          <w:szCs w:val="28"/>
        </w:rPr>
        <w:t>Двигатели постоянного тока серии МИ</w:t>
      </w:r>
    </w:p>
    <w:p w14:paraId="36B6400A" w14:textId="77777777" w:rsidR="001718F4" w:rsidRPr="00E2422F" w:rsidRDefault="001718F4" w:rsidP="001718F4">
      <w:pPr>
        <w:jc w:val="center"/>
        <w:rPr>
          <w:sz w:val="28"/>
          <w:szCs w:val="28"/>
        </w:rPr>
      </w:pPr>
    </w:p>
    <w:tbl>
      <w:tblPr>
        <w:tblStyle w:val="a6"/>
        <w:tblW w:w="0" w:type="auto"/>
        <w:tblInd w:w="96" w:type="dxa"/>
        <w:tblLook w:val="01E0" w:firstRow="1" w:lastRow="1" w:firstColumn="1" w:lastColumn="1" w:noHBand="0" w:noVBand="0"/>
      </w:tblPr>
      <w:tblGrid>
        <w:gridCol w:w="542"/>
        <w:gridCol w:w="840"/>
        <w:gridCol w:w="1088"/>
        <w:gridCol w:w="1086"/>
        <w:gridCol w:w="1134"/>
        <w:gridCol w:w="1134"/>
        <w:gridCol w:w="1180"/>
        <w:gridCol w:w="1098"/>
        <w:gridCol w:w="1088"/>
      </w:tblGrid>
      <w:tr w:rsidR="001718F4" w:rsidRPr="00E2422F" w14:paraId="2741581C" w14:textId="77777777" w:rsidTr="00D45FBE">
        <w:trPr>
          <w:cantSplit/>
          <w:trHeight w:val="1906"/>
        </w:trPr>
        <w:tc>
          <w:tcPr>
            <w:tcW w:w="542" w:type="dxa"/>
            <w:textDirection w:val="btLr"/>
          </w:tcPr>
          <w:p w14:paraId="08C38EC3" w14:textId="77777777" w:rsidR="001718F4" w:rsidRPr="00E2422F" w:rsidRDefault="001718F4" w:rsidP="00D45FBE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варианта</w:t>
            </w:r>
          </w:p>
        </w:tc>
        <w:tc>
          <w:tcPr>
            <w:tcW w:w="840" w:type="dxa"/>
            <w:textDirection w:val="btLr"/>
          </w:tcPr>
          <w:p w14:paraId="51487B1F" w14:textId="77777777" w:rsidR="001718F4" w:rsidRDefault="001718F4" w:rsidP="00D45FBE">
            <w:pPr>
              <w:ind w:left="113" w:right="113"/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 xml:space="preserve">Тип </w:t>
            </w:r>
          </w:p>
          <w:p w14:paraId="64A83B83" w14:textId="77777777" w:rsidR="001718F4" w:rsidRPr="00E2422F" w:rsidRDefault="001718F4" w:rsidP="00D45FBE">
            <w:pPr>
              <w:ind w:left="113" w:right="113"/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двигателя</w:t>
            </w:r>
          </w:p>
        </w:tc>
        <w:tc>
          <w:tcPr>
            <w:tcW w:w="1088" w:type="dxa"/>
            <w:textDirection w:val="btLr"/>
          </w:tcPr>
          <w:p w14:paraId="24FFF5F8" w14:textId="77777777" w:rsidR="001718F4" w:rsidRPr="00E2422F" w:rsidRDefault="001718F4" w:rsidP="00D45FBE">
            <w:pPr>
              <w:ind w:left="113" w:right="113"/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Мощность</w:t>
            </w:r>
          </w:p>
          <w:p w14:paraId="0A8BFBB8" w14:textId="77777777" w:rsidR="001718F4" w:rsidRDefault="001718F4" w:rsidP="00D45FBE">
            <w:pPr>
              <w:ind w:left="113" w:right="113"/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 xml:space="preserve">на валу </w:t>
            </w:r>
          </w:p>
          <w:p w14:paraId="37448667" w14:textId="77777777" w:rsidR="001718F4" w:rsidRPr="00E2422F" w:rsidRDefault="001718F4" w:rsidP="00D45FBE">
            <w:pPr>
              <w:ind w:left="113" w:right="113"/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  <w:vertAlign w:val="subscript"/>
              </w:rPr>
              <w:t>Н</w:t>
            </w:r>
            <w:r w:rsidRPr="00E2422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E2422F">
              <w:rPr>
                <w:sz w:val="24"/>
                <w:szCs w:val="24"/>
              </w:rPr>
              <w:t>кВт</w:t>
            </w:r>
          </w:p>
        </w:tc>
        <w:tc>
          <w:tcPr>
            <w:tcW w:w="1086" w:type="dxa"/>
            <w:textDirection w:val="btLr"/>
          </w:tcPr>
          <w:p w14:paraId="5AE4FEF9" w14:textId="77777777" w:rsidR="001718F4" w:rsidRDefault="001718F4" w:rsidP="00D45FBE">
            <w:pPr>
              <w:ind w:left="113" w:right="113"/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 xml:space="preserve">Частота </w:t>
            </w:r>
          </w:p>
          <w:p w14:paraId="1E168355" w14:textId="77777777" w:rsidR="001718F4" w:rsidRDefault="001718F4" w:rsidP="00D45FBE">
            <w:pPr>
              <w:ind w:left="113" w:right="113"/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вращения</w:t>
            </w:r>
          </w:p>
          <w:p w14:paraId="60B9046E" w14:textId="77777777" w:rsidR="001718F4" w:rsidRPr="00E2422F" w:rsidRDefault="001718F4" w:rsidP="00D45FBE">
            <w:pPr>
              <w:ind w:left="113" w:right="113"/>
              <w:jc w:val="center"/>
              <w:rPr>
                <w:sz w:val="24"/>
                <w:szCs w:val="24"/>
                <w:vertAlign w:val="superscript"/>
              </w:rPr>
            </w:pPr>
            <w:r w:rsidRPr="00E2422F"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  <w:vertAlign w:val="subscript"/>
              </w:rPr>
              <w:t>Н</w:t>
            </w:r>
            <w:r w:rsidRPr="00E2422F">
              <w:rPr>
                <w:sz w:val="24"/>
                <w:szCs w:val="24"/>
              </w:rPr>
              <w:t>, об/мин</w:t>
            </w:r>
          </w:p>
        </w:tc>
        <w:tc>
          <w:tcPr>
            <w:tcW w:w="1134" w:type="dxa"/>
            <w:textDirection w:val="btLr"/>
          </w:tcPr>
          <w:p w14:paraId="34EBE4C6" w14:textId="77777777" w:rsidR="001718F4" w:rsidRPr="00E2422F" w:rsidRDefault="001718F4" w:rsidP="00D45FBE">
            <w:pPr>
              <w:ind w:left="113" w:right="113"/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 xml:space="preserve">Напряжение </w:t>
            </w:r>
          </w:p>
          <w:p w14:paraId="58B46096" w14:textId="77777777" w:rsidR="001718F4" w:rsidRPr="00E2422F" w:rsidRDefault="001718F4" w:rsidP="00D45FBE">
            <w:pPr>
              <w:ind w:left="113" w:right="113"/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питания</w:t>
            </w:r>
          </w:p>
          <w:p w14:paraId="1AEA4079" w14:textId="77777777" w:rsidR="001718F4" w:rsidRPr="00E2422F" w:rsidRDefault="001718F4" w:rsidP="00D45FBE">
            <w:pPr>
              <w:ind w:left="113" w:right="113"/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  <w:lang w:val="en-US"/>
              </w:rPr>
              <w:t>U</w:t>
            </w:r>
            <w:r>
              <w:rPr>
                <w:sz w:val="24"/>
                <w:szCs w:val="24"/>
                <w:vertAlign w:val="subscript"/>
              </w:rPr>
              <w:t>Н</w:t>
            </w:r>
            <w:r w:rsidRPr="00E2422F">
              <w:rPr>
                <w:sz w:val="24"/>
                <w:szCs w:val="24"/>
              </w:rPr>
              <w:t>,В</w:t>
            </w:r>
          </w:p>
        </w:tc>
        <w:tc>
          <w:tcPr>
            <w:tcW w:w="1134" w:type="dxa"/>
            <w:textDirection w:val="btLr"/>
          </w:tcPr>
          <w:p w14:paraId="27B81D9A" w14:textId="77777777" w:rsidR="001718F4" w:rsidRPr="00E2422F" w:rsidRDefault="001718F4" w:rsidP="00D45FBE">
            <w:pPr>
              <w:ind w:left="113" w:right="113"/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 xml:space="preserve">Ток </w:t>
            </w:r>
          </w:p>
          <w:p w14:paraId="5D5466E6" w14:textId="77777777" w:rsidR="001718F4" w:rsidRPr="00E2422F" w:rsidRDefault="001718F4" w:rsidP="00D45FBE">
            <w:pPr>
              <w:ind w:left="113" w:right="113"/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якоря</w:t>
            </w:r>
          </w:p>
          <w:p w14:paraId="09FC6A1D" w14:textId="77777777" w:rsidR="001718F4" w:rsidRPr="00E2422F" w:rsidRDefault="001718F4" w:rsidP="00D45FBE">
            <w:pPr>
              <w:ind w:left="113" w:right="113"/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  <w:vertAlign w:val="subscript"/>
              </w:rPr>
              <w:t>ЯН</w:t>
            </w:r>
            <w:r w:rsidRPr="00E2422F">
              <w:rPr>
                <w:sz w:val="24"/>
                <w:szCs w:val="24"/>
              </w:rPr>
              <w:t>, А</w:t>
            </w:r>
          </w:p>
        </w:tc>
        <w:tc>
          <w:tcPr>
            <w:tcW w:w="1180" w:type="dxa"/>
            <w:textDirection w:val="btLr"/>
          </w:tcPr>
          <w:p w14:paraId="337F84DF" w14:textId="77777777" w:rsidR="001718F4" w:rsidRPr="00E2422F" w:rsidRDefault="001718F4" w:rsidP="00D45FBE">
            <w:pPr>
              <w:ind w:left="113" w:right="113"/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Сопротивление обмотки якоря</w:t>
            </w:r>
          </w:p>
          <w:p w14:paraId="3E192A8A" w14:textId="77777777" w:rsidR="001718F4" w:rsidRPr="00E2422F" w:rsidRDefault="001718F4" w:rsidP="00D45FBE">
            <w:pPr>
              <w:ind w:left="113" w:right="113"/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  <w:lang w:val="en-US"/>
              </w:rPr>
              <w:t>R</w:t>
            </w:r>
            <w:r>
              <w:rPr>
                <w:sz w:val="24"/>
                <w:szCs w:val="24"/>
                <w:vertAlign w:val="subscript"/>
              </w:rPr>
              <w:t>Я</w:t>
            </w:r>
            <w:r w:rsidRPr="00E2422F">
              <w:rPr>
                <w:sz w:val="24"/>
                <w:szCs w:val="24"/>
              </w:rPr>
              <w:t>, Ом</w:t>
            </w:r>
          </w:p>
        </w:tc>
        <w:tc>
          <w:tcPr>
            <w:tcW w:w="1098" w:type="dxa"/>
            <w:textDirection w:val="btLr"/>
          </w:tcPr>
          <w:p w14:paraId="6681CD91" w14:textId="77777777" w:rsidR="001718F4" w:rsidRDefault="001718F4" w:rsidP="00D45FBE">
            <w:pPr>
              <w:ind w:left="113" w:right="113"/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 xml:space="preserve">Момент </w:t>
            </w:r>
          </w:p>
          <w:p w14:paraId="1CB820EC" w14:textId="77777777" w:rsidR="001718F4" w:rsidRPr="00E2422F" w:rsidRDefault="001718F4" w:rsidP="00D45FBE">
            <w:pPr>
              <w:ind w:left="113" w:right="113"/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 xml:space="preserve">номинальный </w:t>
            </w:r>
          </w:p>
          <w:p w14:paraId="5ED3D121" w14:textId="77777777" w:rsidR="001718F4" w:rsidRPr="00E2422F" w:rsidRDefault="001718F4" w:rsidP="00D45FBE">
            <w:pPr>
              <w:ind w:left="113" w:right="113"/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  <w:vertAlign w:val="subscript"/>
              </w:rPr>
              <w:t>Н</w:t>
            </w:r>
            <w:r w:rsidRPr="00E2422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E2422F">
              <w:rPr>
                <w:sz w:val="24"/>
                <w:szCs w:val="24"/>
              </w:rPr>
              <w:t>Н·м</w:t>
            </w:r>
            <w:proofErr w:type="spellEnd"/>
          </w:p>
        </w:tc>
        <w:tc>
          <w:tcPr>
            <w:tcW w:w="1088" w:type="dxa"/>
            <w:textDirection w:val="btLr"/>
          </w:tcPr>
          <w:p w14:paraId="7F0ABF31" w14:textId="77777777" w:rsidR="001718F4" w:rsidRPr="00E2422F" w:rsidRDefault="001718F4" w:rsidP="00D45FBE">
            <w:pPr>
              <w:ind w:left="113" w:right="113"/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 xml:space="preserve">Момент </w:t>
            </w:r>
            <w:r>
              <w:rPr>
                <w:sz w:val="24"/>
                <w:szCs w:val="24"/>
              </w:rPr>
              <w:t>инер</w:t>
            </w:r>
            <w:r w:rsidRPr="00E2422F">
              <w:rPr>
                <w:sz w:val="24"/>
                <w:szCs w:val="24"/>
              </w:rPr>
              <w:t>ции</w:t>
            </w:r>
          </w:p>
          <w:p w14:paraId="5A55C3B2" w14:textId="77777777" w:rsidR="001718F4" w:rsidRPr="00E2422F" w:rsidRDefault="001718F4" w:rsidP="00D45FBE">
            <w:pPr>
              <w:ind w:left="113" w:right="113"/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  <w:lang w:val="en-US"/>
              </w:rPr>
              <w:t>J</w:t>
            </w:r>
            <w:r w:rsidRPr="00E2422F">
              <w:rPr>
                <w:sz w:val="24"/>
                <w:szCs w:val="24"/>
              </w:rPr>
              <w:t>·10</w:t>
            </w:r>
            <w:r w:rsidRPr="00E2422F">
              <w:rPr>
                <w:sz w:val="24"/>
                <w:szCs w:val="24"/>
                <w:vertAlign w:val="superscript"/>
              </w:rPr>
              <w:t>4</w:t>
            </w:r>
            <w:r w:rsidRPr="00E2422F">
              <w:rPr>
                <w:sz w:val="24"/>
                <w:szCs w:val="24"/>
              </w:rPr>
              <w:t>кг·м</w:t>
            </w:r>
            <w:r w:rsidRPr="00E2422F">
              <w:rPr>
                <w:sz w:val="24"/>
                <w:szCs w:val="24"/>
                <w:vertAlign w:val="superscript"/>
              </w:rPr>
              <w:t>2</w:t>
            </w:r>
          </w:p>
        </w:tc>
      </w:tr>
      <w:tr w:rsidR="001718F4" w:rsidRPr="00E2422F" w14:paraId="375B0F4E" w14:textId="77777777" w:rsidTr="00D45FBE">
        <w:trPr>
          <w:trHeight w:val="313"/>
        </w:trPr>
        <w:tc>
          <w:tcPr>
            <w:tcW w:w="542" w:type="dxa"/>
          </w:tcPr>
          <w:p w14:paraId="10DDF8DA" w14:textId="77777777" w:rsidR="001718F4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40" w:type="dxa"/>
          </w:tcPr>
          <w:p w14:paraId="2EA06C08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8" w:type="dxa"/>
          </w:tcPr>
          <w:p w14:paraId="5B5D4885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86" w:type="dxa"/>
          </w:tcPr>
          <w:p w14:paraId="24B3F973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2775702B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5F5CEEB9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80" w:type="dxa"/>
          </w:tcPr>
          <w:p w14:paraId="0B3F0587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098" w:type="dxa"/>
          </w:tcPr>
          <w:p w14:paraId="0BC3C91D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88" w:type="dxa"/>
          </w:tcPr>
          <w:p w14:paraId="7107126F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</w:tbl>
    <w:p w14:paraId="3B66FB3A" w14:textId="77777777" w:rsidR="001718F4" w:rsidRPr="003533C9" w:rsidRDefault="001718F4" w:rsidP="001718F4">
      <w:pPr>
        <w:jc w:val="right"/>
        <w:rPr>
          <w:sz w:val="28"/>
          <w:szCs w:val="28"/>
        </w:rPr>
      </w:pPr>
      <w:r w:rsidRPr="003533C9">
        <w:rPr>
          <w:sz w:val="28"/>
          <w:szCs w:val="28"/>
        </w:rPr>
        <w:t>Окончание табл.1</w:t>
      </w:r>
    </w:p>
    <w:tbl>
      <w:tblPr>
        <w:tblStyle w:val="a6"/>
        <w:tblW w:w="0" w:type="auto"/>
        <w:tblInd w:w="96" w:type="dxa"/>
        <w:tblLook w:val="01E0" w:firstRow="1" w:lastRow="1" w:firstColumn="1" w:lastColumn="1" w:noHBand="0" w:noVBand="0"/>
      </w:tblPr>
      <w:tblGrid>
        <w:gridCol w:w="542"/>
        <w:gridCol w:w="840"/>
        <w:gridCol w:w="1088"/>
        <w:gridCol w:w="1086"/>
        <w:gridCol w:w="1134"/>
        <w:gridCol w:w="1134"/>
        <w:gridCol w:w="1180"/>
        <w:gridCol w:w="1098"/>
        <w:gridCol w:w="1088"/>
      </w:tblGrid>
      <w:tr w:rsidR="001718F4" w:rsidRPr="00E2422F" w14:paraId="49C37C22" w14:textId="77777777" w:rsidTr="00D45FBE">
        <w:trPr>
          <w:trHeight w:val="524"/>
        </w:trPr>
        <w:tc>
          <w:tcPr>
            <w:tcW w:w="542" w:type="dxa"/>
            <w:vAlign w:val="center"/>
          </w:tcPr>
          <w:p w14:paraId="78C0BC61" w14:textId="77777777" w:rsidR="001718F4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840" w:type="dxa"/>
            <w:vAlign w:val="center"/>
          </w:tcPr>
          <w:p w14:paraId="1507CD0D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8" w:type="dxa"/>
            <w:vAlign w:val="center"/>
          </w:tcPr>
          <w:p w14:paraId="67523048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86" w:type="dxa"/>
            <w:vAlign w:val="center"/>
          </w:tcPr>
          <w:p w14:paraId="57131BB6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14:paraId="131B01FE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14:paraId="0E281DD5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80" w:type="dxa"/>
            <w:vAlign w:val="center"/>
          </w:tcPr>
          <w:p w14:paraId="340D1C77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098" w:type="dxa"/>
            <w:vAlign w:val="center"/>
          </w:tcPr>
          <w:p w14:paraId="7609E1E3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88" w:type="dxa"/>
            <w:vAlign w:val="center"/>
          </w:tcPr>
          <w:p w14:paraId="742BA770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1718F4" w:rsidRPr="00E2422F" w14:paraId="3D77228B" w14:textId="77777777" w:rsidTr="00D45FBE">
        <w:trPr>
          <w:trHeight w:val="705"/>
        </w:trPr>
        <w:tc>
          <w:tcPr>
            <w:tcW w:w="542" w:type="dxa"/>
          </w:tcPr>
          <w:p w14:paraId="6B7DF559" w14:textId="77777777" w:rsidR="001718F4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14:paraId="5A3A3EBB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40" w:type="dxa"/>
            <w:vMerge w:val="restart"/>
          </w:tcPr>
          <w:p w14:paraId="07857F41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МИ-11</w:t>
            </w:r>
          </w:p>
        </w:tc>
        <w:tc>
          <w:tcPr>
            <w:tcW w:w="1088" w:type="dxa"/>
            <w:vMerge w:val="restart"/>
          </w:tcPr>
          <w:p w14:paraId="276F82A2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0,12</w:t>
            </w:r>
          </w:p>
          <w:p w14:paraId="7BF34628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0,1</w:t>
            </w:r>
          </w:p>
          <w:p w14:paraId="3ED76D69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  <w:p w14:paraId="698D18CD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0,12</w:t>
            </w:r>
          </w:p>
          <w:p w14:paraId="64FD717F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0,1</w:t>
            </w:r>
          </w:p>
        </w:tc>
        <w:tc>
          <w:tcPr>
            <w:tcW w:w="1086" w:type="dxa"/>
            <w:vMerge w:val="restart"/>
          </w:tcPr>
          <w:p w14:paraId="69F80D18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3000</w:t>
            </w:r>
          </w:p>
          <w:p w14:paraId="6C1B4A80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2000</w:t>
            </w:r>
          </w:p>
          <w:p w14:paraId="6E060935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  <w:p w14:paraId="789C2811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3000</w:t>
            </w:r>
          </w:p>
          <w:p w14:paraId="19BA1115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2000</w:t>
            </w:r>
          </w:p>
        </w:tc>
        <w:tc>
          <w:tcPr>
            <w:tcW w:w="1134" w:type="dxa"/>
          </w:tcPr>
          <w:p w14:paraId="122E24AE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60</w:t>
            </w:r>
          </w:p>
        </w:tc>
        <w:tc>
          <w:tcPr>
            <w:tcW w:w="1134" w:type="dxa"/>
            <w:vMerge w:val="restart"/>
          </w:tcPr>
          <w:p w14:paraId="0F41D6B8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2,86</w:t>
            </w:r>
          </w:p>
          <w:p w14:paraId="6BD70A76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2,27</w:t>
            </w:r>
          </w:p>
          <w:p w14:paraId="33B944DB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  <w:p w14:paraId="6593664A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1,53</w:t>
            </w:r>
          </w:p>
          <w:p w14:paraId="62C811D4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1,22</w:t>
            </w:r>
          </w:p>
        </w:tc>
        <w:tc>
          <w:tcPr>
            <w:tcW w:w="1180" w:type="dxa"/>
            <w:vMerge w:val="restart"/>
          </w:tcPr>
          <w:p w14:paraId="3060CFE7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0,46</w:t>
            </w:r>
          </w:p>
          <w:p w14:paraId="0D149B40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0,94</w:t>
            </w:r>
          </w:p>
          <w:p w14:paraId="6A94A0EB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  <w:p w14:paraId="62EE39D3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1,48</w:t>
            </w:r>
          </w:p>
          <w:p w14:paraId="682D476A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3,0</w:t>
            </w:r>
          </w:p>
        </w:tc>
        <w:tc>
          <w:tcPr>
            <w:tcW w:w="1098" w:type="dxa"/>
            <w:vMerge w:val="restart"/>
          </w:tcPr>
          <w:p w14:paraId="2C199FB3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0,39</w:t>
            </w:r>
          </w:p>
          <w:p w14:paraId="6E1068F8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0,49</w:t>
            </w:r>
          </w:p>
          <w:p w14:paraId="0697F539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  <w:p w14:paraId="0EA73A64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0,39</w:t>
            </w:r>
          </w:p>
          <w:p w14:paraId="4077C806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0,49</w:t>
            </w:r>
          </w:p>
        </w:tc>
        <w:tc>
          <w:tcPr>
            <w:tcW w:w="1088" w:type="dxa"/>
            <w:vMerge w:val="restart"/>
          </w:tcPr>
          <w:p w14:paraId="4E4162C6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15,3</w:t>
            </w:r>
          </w:p>
        </w:tc>
      </w:tr>
      <w:tr w:rsidR="001718F4" w:rsidRPr="00E2422F" w14:paraId="4811BA90" w14:textId="77777777" w:rsidTr="00D45FBE">
        <w:trPr>
          <w:trHeight w:val="660"/>
        </w:trPr>
        <w:tc>
          <w:tcPr>
            <w:tcW w:w="542" w:type="dxa"/>
          </w:tcPr>
          <w:p w14:paraId="1E74F575" w14:textId="77777777" w:rsidR="001718F4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14:paraId="07F93D82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40" w:type="dxa"/>
            <w:vMerge/>
          </w:tcPr>
          <w:p w14:paraId="7FB959F2" w14:textId="77777777" w:rsidR="001718F4" w:rsidRPr="00E2422F" w:rsidRDefault="001718F4" w:rsidP="00D45FBE">
            <w:pPr>
              <w:rPr>
                <w:sz w:val="24"/>
                <w:szCs w:val="24"/>
              </w:rPr>
            </w:pPr>
          </w:p>
        </w:tc>
        <w:tc>
          <w:tcPr>
            <w:tcW w:w="1088" w:type="dxa"/>
            <w:vMerge/>
          </w:tcPr>
          <w:p w14:paraId="04BCA230" w14:textId="77777777" w:rsidR="001718F4" w:rsidRPr="00E2422F" w:rsidRDefault="001718F4" w:rsidP="00D45FBE">
            <w:pPr>
              <w:rPr>
                <w:sz w:val="24"/>
                <w:szCs w:val="24"/>
              </w:rPr>
            </w:pPr>
          </w:p>
        </w:tc>
        <w:tc>
          <w:tcPr>
            <w:tcW w:w="1086" w:type="dxa"/>
            <w:vMerge/>
          </w:tcPr>
          <w:p w14:paraId="53A6B5EC" w14:textId="77777777" w:rsidR="001718F4" w:rsidRPr="00E2422F" w:rsidRDefault="001718F4" w:rsidP="00D45FB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3D9DF833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110</w:t>
            </w:r>
          </w:p>
        </w:tc>
        <w:tc>
          <w:tcPr>
            <w:tcW w:w="1134" w:type="dxa"/>
            <w:vMerge/>
          </w:tcPr>
          <w:p w14:paraId="704791B8" w14:textId="77777777" w:rsidR="001718F4" w:rsidRPr="00E2422F" w:rsidRDefault="001718F4" w:rsidP="00D45FBE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Merge/>
          </w:tcPr>
          <w:p w14:paraId="04AE2DD8" w14:textId="77777777" w:rsidR="001718F4" w:rsidRPr="00E2422F" w:rsidRDefault="001718F4" w:rsidP="00D45FBE">
            <w:pPr>
              <w:rPr>
                <w:sz w:val="24"/>
                <w:szCs w:val="24"/>
              </w:rPr>
            </w:pPr>
          </w:p>
        </w:tc>
        <w:tc>
          <w:tcPr>
            <w:tcW w:w="1098" w:type="dxa"/>
            <w:vMerge/>
          </w:tcPr>
          <w:p w14:paraId="29215D76" w14:textId="77777777" w:rsidR="001718F4" w:rsidRPr="00E2422F" w:rsidRDefault="001718F4" w:rsidP="00D45FBE">
            <w:pPr>
              <w:rPr>
                <w:sz w:val="24"/>
                <w:szCs w:val="24"/>
              </w:rPr>
            </w:pPr>
          </w:p>
        </w:tc>
        <w:tc>
          <w:tcPr>
            <w:tcW w:w="1088" w:type="dxa"/>
            <w:vMerge/>
          </w:tcPr>
          <w:p w14:paraId="000B2EDE" w14:textId="77777777" w:rsidR="001718F4" w:rsidRPr="00E2422F" w:rsidRDefault="001718F4" w:rsidP="00D45FBE">
            <w:pPr>
              <w:rPr>
                <w:sz w:val="24"/>
                <w:szCs w:val="24"/>
              </w:rPr>
            </w:pPr>
          </w:p>
        </w:tc>
      </w:tr>
      <w:tr w:rsidR="001718F4" w:rsidRPr="00E2422F" w14:paraId="1330FD87" w14:textId="77777777" w:rsidTr="00D45FBE">
        <w:trPr>
          <w:trHeight w:val="758"/>
        </w:trPr>
        <w:tc>
          <w:tcPr>
            <w:tcW w:w="542" w:type="dxa"/>
          </w:tcPr>
          <w:p w14:paraId="6B2EFDD4" w14:textId="77777777" w:rsidR="001718F4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14:paraId="04CC9B7D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40" w:type="dxa"/>
            <w:vMerge w:val="restart"/>
          </w:tcPr>
          <w:p w14:paraId="3875CC6C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МИ-12</w:t>
            </w:r>
          </w:p>
        </w:tc>
        <w:tc>
          <w:tcPr>
            <w:tcW w:w="1088" w:type="dxa"/>
            <w:vMerge w:val="restart"/>
          </w:tcPr>
          <w:p w14:paraId="1A30260D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0,2</w:t>
            </w:r>
          </w:p>
          <w:p w14:paraId="443079E5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0,12</w:t>
            </w:r>
          </w:p>
          <w:p w14:paraId="12C11060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  <w:p w14:paraId="139DDF9C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0,2</w:t>
            </w:r>
          </w:p>
          <w:p w14:paraId="2A982802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0,12</w:t>
            </w:r>
          </w:p>
        </w:tc>
        <w:tc>
          <w:tcPr>
            <w:tcW w:w="1086" w:type="dxa"/>
            <w:vMerge w:val="restart"/>
          </w:tcPr>
          <w:p w14:paraId="2A43A161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3000</w:t>
            </w:r>
          </w:p>
          <w:p w14:paraId="7F92D91B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2000</w:t>
            </w:r>
          </w:p>
          <w:p w14:paraId="3F9FDCF7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  <w:p w14:paraId="72ECC8D1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3000</w:t>
            </w:r>
          </w:p>
          <w:p w14:paraId="00E0F902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2000</w:t>
            </w:r>
          </w:p>
        </w:tc>
        <w:tc>
          <w:tcPr>
            <w:tcW w:w="1134" w:type="dxa"/>
          </w:tcPr>
          <w:p w14:paraId="51BD7799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60</w:t>
            </w:r>
          </w:p>
        </w:tc>
        <w:tc>
          <w:tcPr>
            <w:tcW w:w="1134" w:type="dxa"/>
            <w:vMerge w:val="restart"/>
          </w:tcPr>
          <w:p w14:paraId="6CA2196C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4,57</w:t>
            </w:r>
          </w:p>
          <w:p w14:paraId="21B63EAB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2,72</w:t>
            </w:r>
          </w:p>
          <w:p w14:paraId="678EF877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  <w:p w14:paraId="72DEDEF8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2,46</w:t>
            </w:r>
          </w:p>
          <w:p w14:paraId="6B1CC5F4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1,46</w:t>
            </w:r>
          </w:p>
        </w:tc>
        <w:tc>
          <w:tcPr>
            <w:tcW w:w="1180" w:type="dxa"/>
            <w:vMerge w:val="restart"/>
          </w:tcPr>
          <w:p w14:paraId="49E31734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0,23</w:t>
            </w:r>
          </w:p>
          <w:p w14:paraId="27FDFF95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0,52</w:t>
            </w:r>
          </w:p>
          <w:p w14:paraId="5642BADD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  <w:p w14:paraId="590791EA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0,765</w:t>
            </w:r>
          </w:p>
          <w:p w14:paraId="1275B1DA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1,74</w:t>
            </w:r>
          </w:p>
        </w:tc>
        <w:tc>
          <w:tcPr>
            <w:tcW w:w="1098" w:type="dxa"/>
            <w:vMerge w:val="restart"/>
          </w:tcPr>
          <w:p w14:paraId="4834A4A1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0,65</w:t>
            </w:r>
          </w:p>
          <w:p w14:paraId="269C8351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0,585</w:t>
            </w:r>
          </w:p>
          <w:p w14:paraId="5D667132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  <w:p w14:paraId="3E1182E6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0,65</w:t>
            </w:r>
          </w:p>
          <w:p w14:paraId="40D7956F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0,585</w:t>
            </w:r>
          </w:p>
        </w:tc>
        <w:tc>
          <w:tcPr>
            <w:tcW w:w="1088" w:type="dxa"/>
            <w:vMerge w:val="restart"/>
          </w:tcPr>
          <w:p w14:paraId="298CA209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20,4</w:t>
            </w:r>
          </w:p>
        </w:tc>
      </w:tr>
      <w:tr w:rsidR="001718F4" w:rsidRPr="00E2422F" w14:paraId="6DA5FD77" w14:textId="77777777" w:rsidTr="00D45FBE">
        <w:trPr>
          <w:trHeight w:val="615"/>
        </w:trPr>
        <w:tc>
          <w:tcPr>
            <w:tcW w:w="542" w:type="dxa"/>
          </w:tcPr>
          <w:p w14:paraId="597AD7BE" w14:textId="77777777" w:rsidR="001718F4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  <w:p w14:paraId="58B37A99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40" w:type="dxa"/>
            <w:vMerge/>
          </w:tcPr>
          <w:p w14:paraId="787332F8" w14:textId="77777777" w:rsidR="001718F4" w:rsidRPr="00E2422F" w:rsidRDefault="001718F4" w:rsidP="00D45FBE">
            <w:pPr>
              <w:rPr>
                <w:sz w:val="24"/>
                <w:szCs w:val="24"/>
              </w:rPr>
            </w:pPr>
          </w:p>
        </w:tc>
        <w:tc>
          <w:tcPr>
            <w:tcW w:w="1088" w:type="dxa"/>
            <w:vMerge/>
          </w:tcPr>
          <w:p w14:paraId="767749CE" w14:textId="77777777" w:rsidR="001718F4" w:rsidRPr="00E2422F" w:rsidRDefault="001718F4" w:rsidP="00D45FBE">
            <w:pPr>
              <w:rPr>
                <w:sz w:val="24"/>
                <w:szCs w:val="24"/>
              </w:rPr>
            </w:pPr>
          </w:p>
        </w:tc>
        <w:tc>
          <w:tcPr>
            <w:tcW w:w="1086" w:type="dxa"/>
            <w:vMerge/>
          </w:tcPr>
          <w:p w14:paraId="59574B76" w14:textId="77777777" w:rsidR="001718F4" w:rsidRPr="00E2422F" w:rsidRDefault="001718F4" w:rsidP="00D45FB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04F6CFCD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110</w:t>
            </w:r>
          </w:p>
        </w:tc>
        <w:tc>
          <w:tcPr>
            <w:tcW w:w="1134" w:type="dxa"/>
            <w:vMerge/>
          </w:tcPr>
          <w:p w14:paraId="0B8EAE76" w14:textId="77777777" w:rsidR="001718F4" w:rsidRPr="00E2422F" w:rsidRDefault="001718F4" w:rsidP="00D45FBE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Merge/>
          </w:tcPr>
          <w:p w14:paraId="7BC7A72D" w14:textId="77777777" w:rsidR="001718F4" w:rsidRPr="00E2422F" w:rsidRDefault="001718F4" w:rsidP="00D45FBE">
            <w:pPr>
              <w:rPr>
                <w:sz w:val="24"/>
                <w:szCs w:val="24"/>
              </w:rPr>
            </w:pPr>
          </w:p>
        </w:tc>
        <w:tc>
          <w:tcPr>
            <w:tcW w:w="1098" w:type="dxa"/>
            <w:vMerge/>
          </w:tcPr>
          <w:p w14:paraId="35656009" w14:textId="77777777" w:rsidR="001718F4" w:rsidRPr="00E2422F" w:rsidRDefault="001718F4" w:rsidP="00D45FBE">
            <w:pPr>
              <w:rPr>
                <w:sz w:val="24"/>
                <w:szCs w:val="24"/>
              </w:rPr>
            </w:pPr>
          </w:p>
        </w:tc>
        <w:tc>
          <w:tcPr>
            <w:tcW w:w="1088" w:type="dxa"/>
            <w:vMerge/>
          </w:tcPr>
          <w:p w14:paraId="0D220853" w14:textId="77777777" w:rsidR="001718F4" w:rsidRPr="00E2422F" w:rsidRDefault="001718F4" w:rsidP="00D45FBE">
            <w:pPr>
              <w:rPr>
                <w:sz w:val="24"/>
                <w:szCs w:val="24"/>
              </w:rPr>
            </w:pPr>
          </w:p>
        </w:tc>
      </w:tr>
      <w:tr w:rsidR="001718F4" w:rsidRPr="00E2422F" w14:paraId="3FA2E16F" w14:textId="77777777" w:rsidTr="00D45FBE">
        <w:trPr>
          <w:trHeight w:val="799"/>
        </w:trPr>
        <w:tc>
          <w:tcPr>
            <w:tcW w:w="542" w:type="dxa"/>
          </w:tcPr>
          <w:p w14:paraId="13F9A99B" w14:textId="77777777" w:rsidR="001718F4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  <w:p w14:paraId="6BEC5E05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40" w:type="dxa"/>
            <w:vMerge w:val="restart"/>
          </w:tcPr>
          <w:p w14:paraId="65DFE74A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МИ-21</w:t>
            </w:r>
          </w:p>
        </w:tc>
        <w:tc>
          <w:tcPr>
            <w:tcW w:w="1088" w:type="dxa"/>
            <w:vMerge w:val="restart"/>
          </w:tcPr>
          <w:p w14:paraId="59B8FD4A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0,25</w:t>
            </w:r>
          </w:p>
          <w:p w14:paraId="28D9DFF1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0,2</w:t>
            </w:r>
          </w:p>
          <w:p w14:paraId="4970F525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0,25</w:t>
            </w:r>
          </w:p>
          <w:p w14:paraId="0D79690E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0,2</w:t>
            </w:r>
          </w:p>
        </w:tc>
        <w:tc>
          <w:tcPr>
            <w:tcW w:w="1086" w:type="dxa"/>
            <w:vMerge w:val="restart"/>
          </w:tcPr>
          <w:p w14:paraId="05C0050C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3000</w:t>
            </w:r>
          </w:p>
          <w:p w14:paraId="328E515C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2000</w:t>
            </w:r>
          </w:p>
          <w:p w14:paraId="18D41283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3000</w:t>
            </w:r>
          </w:p>
          <w:p w14:paraId="1AD6E822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2000</w:t>
            </w:r>
          </w:p>
        </w:tc>
        <w:tc>
          <w:tcPr>
            <w:tcW w:w="1134" w:type="dxa"/>
          </w:tcPr>
          <w:p w14:paraId="41943133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60</w:t>
            </w:r>
          </w:p>
        </w:tc>
        <w:tc>
          <w:tcPr>
            <w:tcW w:w="1134" w:type="dxa"/>
            <w:vMerge w:val="restart"/>
          </w:tcPr>
          <w:p w14:paraId="6D304AFD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5,6</w:t>
            </w:r>
          </w:p>
          <w:p w14:paraId="70B9C777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4,3</w:t>
            </w:r>
          </w:p>
          <w:p w14:paraId="22260E4D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3,05</w:t>
            </w:r>
          </w:p>
          <w:p w14:paraId="28FF735F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2,33</w:t>
            </w:r>
          </w:p>
        </w:tc>
        <w:tc>
          <w:tcPr>
            <w:tcW w:w="1180" w:type="dxa"/>
            <w:vMerge w:val="restart"/>
          </w:tcPr>
          <w:p w14:paraId="6AF9BD5B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0,284</w:t>
            </w:r>
          </w:p>
          <w:p w14:paraId="09E22E98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0,645</w:t>
            </w:r>
          </w:p>
          <w:p w14:paraId="45222B4D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0,945</w:t>
            </w:r>
          </w:p>
          <w:p w14:paraId="4AE3F7A6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2,2</w:t>
            </w:r>
          </w:p>
        </w:tc>
        <w:tc>
          <w:tcPr>
            <w:tcW w:w="1098" w:type="dxa"/>
            <w:vMerge w:val="restart"/>
          </w:tcPr>
          <w:p w14:paraId="26A06A81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0,81</w:t>
            </w:r>
          </w:p>
          <w:p w14:paraId="7322B07A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0,97</w:t>
            </w:r>
          </w:p>
          <w:p w14:paraId="14D91B74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0,81</w:t>
            </w:r>
          </w:p>
          <w:p w14:paraId="67FEF09A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0,97</w:t>
            </w:r>
          </w:p>
        </w:tc>
        <w:tc>
          <w:tcPr>
            <w:tcW w:w="1088" w:type="dxa"/>
            <w:vMerge w:val="restart"/>
          </w:tcPr>
          <w:p w14:paraId="3A613E61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35,7</w:t>
            </w:r>
          </w:p>
        </w:tc>
      </w:tr>
      <w:tr w:rsidR="001718F4" w:rsidRPr="00E2422F" w14:paraId="388132BA" w14:textId="77777777" w:rsidTr="00D45FBE">
        <w:trPr>
          <w:trHeight w:val="570"/>
        </w:trPr>
        <w:tc>
          <w:tcPr>
            <w:tcW w:w="542" w:type="dxa"/>
          </w:tcPr>
          <w:p w14:paraId="66AF4320" w14:textId="77777777" w:rsidR="001718F4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  <w:p w14:paraId="6CAF20BA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40" w:type="dxa"/>
            <w:vMerge/>
          </w:tcPr>
          <w:p w14:paraId="15877450" w14:textId="77777777" w:rsidR="001718F4" w:rsidRPr="00E2422F" w:rsidRDefault="001718F4" w:rsidP="00D45FBE">
            <w:pPr>
              <w:rPr>
                <w:sz w:val="24"/>
                <w:szCs w:val="24"/>
              </w:rPr>
            </w:pPr>
          </w:p>
        </w:tc>
        <w:tc>
          <w:tcPr>
            <w:tcW w:w="1088" w:type="dxa"/>
            <w:vMerge/>
          </w:tcPr>
          <w:p w14:paraId="0885D48B" w14:textId="77777777" w:rsidR="001718F4" w:rsidRPr="00E2422F" w:rsidRDefault="001718F4" w:rsidP="00D45FBE">
            <w:pPr>
              <w:rPr>
                <w:sz w:val="24"/>
                <w:szCs w:val="24"/>
              </w:rPr>
            </w:pPr>
          </w:p>
        </w:tc>
        <w:tc>
          <w:tcPr>
            <w:tcW w:w="1086" w:type="dxa"/>
            <w:vMerge/>
          </w:tcPr>
          <w:p w14:paraId="113783CF" w14:textId="77777777" w:rsidR="001718F4" w:rsidRPr="00E2422F" w:rsidRDefault="001718F4" w:rsidP="00D45FB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19C84F3A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110</w:t>
            </w:r>
          </w:p>
        </w:tc>
        <w:tc>
          <w:tcPr>
            <w:tcW w:w="1134" w:type="dxa"/>
            <w:vMerge/>
          </w:tcPr>
          <w:p w14:paraId="3494324C" w14:textId="77777777" w:rsidR="001718F4" w:rsidRPr="00E2422F" w:rsidRDefault="001718F4" w:rsidP="00D45FBE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Merge/>
          </w:tcPr>
          <w:p w14:paraId="345A595D" w14:textId="77777777" w:rsidR="001718F4" w:rsidRPr="00E2422F" w:rsidRDefault="001718F4" w:rsidP="00D45FBE">
            <w:pPr>
              <w:rPr>
                <w:sz w:val="24"/>
                <w:szCs w:val="24"/>
              </w:rPr>
            </w:pPr>
          </w:p>
        </w:tc>
        <w:tc>
          <w:tcPr>
            <w:tcW w:w="1098" w:type="dxa"/>
            <w:vMerge/>
          </w:tcPr>
          <w:p w14:paraId="092310C4" w14:textId="77777777" w:rsidR="001718F4" w:rsidRPr="00E2422F" w:rsidRDefault="001718F4" w:rsidP="00D45FBE">
            <w:pPr>
              <w:rPr>
                <w:sz w:val="24"/>
                <w:szCs w:val="24"/>
              </w:rPr>
            </w:pPr>
          </w:p>
        </w:tc>
        <w:tc>
          <w:tcPr>
            <w:tcW w:w="1088" w:type="dxa"/>
            <w:vMerge/>
          </w:tcPr>
          <w:p w14:paraId="2146E9B9" w14:textId="77777777" w:rsidR="001718F4" w:rsidRPr="00E2422F" w:rsidRDefault="001718F4" w:rsidP="00D45FBE">
            <w:pPr>
              <w:rPr>
                <w:sz w:val="24"/>
                <w:szCs w:val="24"/>
              </w:rPr>
            </w:pPr>
          </w:p>
        </w:tc>
      </w:tr>
      <w:tr w:rsidR="001718F4" w:rsidRPr="00E2422F" w14:paraId="08BE743F" w14:textId="77777777" w:rsidTr="00D45FBE">
        <w:trPr>
          <w:trHeight w:val="888"/>
        </w:trPr>
        <w:tc>
          <w:tcPr>
            <w:tcW w:w="542" w:type="dxa"/>
          </w:tcPr>
          <w:p w14:paraId="4F83DF36" w14:textId="77777777" w:rsidR="001718F4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  <w:p w14:paraId="11170C10" w14:textId="77777777" w:rsidR="001718F4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  <w:p w14:paraId="3C367570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40" w:type="dxa"/>
            <w:vMerge w:val="restart"/>
            <w:vAlign w:val="center"/>
          </w:tcPr>
          <w:p w14:paraId="1044294D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МИ-32</w:t>
            </w:r>
          </w:p>
        </w:tc>
        <w:tc>
          <w:tcPr>
            <w:tcW w:w="1088" w:type="dxa"/>
            <w:vMerge w:val="restart"/>
            <w:vAlign w:val="center"/>
          </w:tcPr>
          <w:p w14:paraId="21F119C2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0,76</w:t>
            </w:r>
          </w:p>
          <w:p w14:paraId="3975F674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0,45</w:t>
            </w:r>
          </w:p>
          <w:p w14:paraId="7D7C84D9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0,37</w:t>
            </w:r>
          </w:p>
          <w:p w14:paraId="2D016854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  <w:p w14:paraId="2A0C1CC8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0,76</w:t>
            </w:r>
          </w:p>
          <w:p w14:paraId="2DB8FC53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0,45</w:t>
            </w:r>
          </w:p>
          <w:p w14:paraId="2CB4C38F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0,37</w:t>
            </w:r>
          </w:p>
        </w:tc>
        <w:tc>
          <w:tcPr>
            <w:tcW w:w="1086" w:type="dxa"/>
            <w:vMerge w:val="restart"/>
            <w:vAlign w:val="center"/>
          </w:tcPr>
          <w:p w14:paraId="2DBF22C3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2500</w:t>
            </w:r>
          </w:p>
          <w:p w14:paraId="18A55634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1500</w:t>
            </w:r>
          </w:p>
          <w:p w14:paraId="19E8C7AF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1000</w:t>
            </w:r>
          </w:p>
          <w:p w14:paraId="1241404C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  <w:p w14:paraId="6C4C4E2B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2500</w:t>
            </w:r>
          </w:p>
          <w:p w14:paraId="465FA80E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1500</w:t>
            </w:r>
          </w:p>
          <w:p w14:paraId="5EBEF23B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1000</w:t>
            </w:r>
          </w:p>
        </w:tc>
        <w:tc>
          <w:tcPr>
            <w:tcW w:w="1134" w:type="dxa"/>
            <w:vAlign w:val="center"/>
          </w:tcPr>
          <w:p w14:paraId="5E5FB6C5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  <w:p w14:paraId="18F38EA4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110</w:t>
            </w:r>
          </w:p>
        </w:tc>
        <w:tc>
          <w:tcPr>
            <w:tcW w:w="1134" w:type="dxa"/>
            <w:vMerge w:val="restart"/>
            <w:vAlign w:val="center"/>
          </w:tcPr>
          <w:p w14:paraId="52B3F2B5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8,2</w:t>
            </w:r>
          </w:p>
          <w:p w14:paraId="5C72EE62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5,0</w:t>
            </w:r>
          </w:p>
          <w:p w14:paraId="402FFD45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4,2</w:t>
            </w:r>
          </w:p>
          <w:p w14:paraId="0C14077A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  <w:p w14:paraId="776F8AC4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4,1</w:t>
            </w:r>
          </w:p>
          <w:p w14:paraId="0D2B6AEE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2,5</w:t>
            </w:r>
          </w:p>
          <w:p w14:paraId="55B1EB53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2,1</w:t>
            </w:r>
          </w:p>
        </w:tc>
        <w:tc>
          <w:tcPr>
            <w:tcW w:w="1180" w:type="dxa"/>
            <w:vMerge w:val="restart"/>
            <w:vAlign w:val="center"/>
          </w:tcPr>
          <w:p w14:paraId="259DB834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0,237</w:t>
            </w:r>
          </w:p>
          <w:p w14:paraId="2EB06FB2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0,605</w:t>
            </w:r>
          </w:p>
          <w:p w14:paraId="41B9BA1C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1,46</w:t>
            </w:r>
          </w:p>
          <w:p w14:paraId="0D2591BA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  <w:p w14:paraId="75543FF8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0,85</w:t>
            </w:r>
          </w:p>
          <w:p w14:paraId="3C26FE29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2,38</w:t>
            </w:r>
          </w:p>
          <w:p w14:paraId="3EF1487B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5,27</w:t>
            </w:r>
          </w:p>
        </w:tc>
        <w:tc>
          <w:tcPr>
            <w:tcW w:w="1098" w:type="dxa"/>
            <w:vMerge w:val="restart"/>
            <w:vAlign w:val="center"/>
          </w:tcPr>
          <w:p w14:paraId="49766B81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2,96</w:t>
            </w:r>
          </w:p>
          <w:p w14:paraId="5F06FF04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2,92</w:t>
            </w:r>
          </w:p>
          <w:p w14:paraId="2A721D69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3,6</w:t>
            </w:r>
          </w:p>
          <w:p w14:paraId="76DF20A1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  <w:p w14:paraId="68F3B85F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2,96</w:t>
            </w:r>
          </w:p>
          <w:p w14:paraId="68F50653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2,92</w:t>
            </w:r>
          </w:p>
          <w:p w14:paraId="1B009AFC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3,6</w:t>
            </w:r>
          </w:p>
        </w:tc>
        <w:tc>
          <w:tcPr>
            <w:tcW w:w="1088" w:type="dxa"/>
            <w:vMerge w:val="restart"/>
            <w:vAlign w:val="center"/>
          </w:tcPr>
          <w:p w14:paraId="0146808E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135</w:t>
            </w:r>
          </w:p>
        </w:tc>
      </w:tr>
      <w:tr w:rsidR="001718F4" w:rsidRPr="00E2422F" w14:paraId="06789C61" w14:textId="77777777" w:rsidTr="00D45FBE">
        <w:trPr>
          <w:trHeight w:val="825"/>
        </w:trPr>
        <w:tc>
          <w:tcPr>
            <w:tcW w:w="542" w:type="dxa"/>
          </w:tcPr>
          <w:p w14:paraId="0D7E5242" w14:textId="77777777" w:rsidR="001718F4" w:rsidRDefault="001718F4" w:rsidP="00D45FBE">
            <w:pPr>
              <w:jc w:val="center"/>
              <w:rPr>
                <w:sz w:val="24"/>
                <w:szCs w:val="24"/>
              </w:rPr>
            </w:pPr>
          </w:p>
          <w:p w14:paraId="422663E3" w14:textId="77777777" w:rsidR="001718F4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  <w:p w14:paraId="55D2DC9C" w14:textId="77777777" w:rsidR="001718F4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  <w:p w14:paraId="15662670" w14:textId="77777777" w:rsidR="001718F4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  <w:p w14:paraId="0ADD6165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vMerge/>
            <w:vAlign w:val="center"/>
          </w:tcPr>
          <w:p w14:paraId="69EE16D6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8" w:type="dxa"/>
            <w:vMerge/>
            <w:vAlign w:val="center"/>
          </w:tcPr>
          <w:p w14:paraId="6DEF03F4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6" w:type="dxa"/>
            <w:vMerge/>
            <w:vAlign w:val="center"/>
          </w:tcPr>
          <w:p w14:paraId="05779D48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8D98D86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220</w:t>
            </w:r>
          </w:p>
        </w:tc>
        <w:tc>
          <w:tcPr>
            <w:tcW w:w="1134" w:type="dxa"/>
            <w:vMerge/>
            <w:vAlign w:val="center"/>
          </w:tcPr>
          <w:p w14:paraId="2D173AA0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vMerge/>
            <w:vAlign w:val="center"/>
          </w:tcPr>
          <w:p w14:paraId="6F30EA02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8" w:type="dxa"/>
            <w:vMerge/>
            <w:vAlign w:val="center"/>
          </w:tcPr>
          <w:p w14:paraId="428E3F6B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8" w:type="dxa"/>
            <w:vMerge/>
            <w:vAlign w:val="center"/>
          </w:tcPr>
          <w:p w14:paraId="6623CCE7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</w:tc>
      </w:tr>
      <w:tr w:rsidR="001718F4" w:rsidRPr="00E2422F" w14:paraId="4C0517E4" w14:textId="77777777" w:rsidTr="00D45FBE">
        <w:trPr>
          <w:trHeight w:val="906"/>
        </w:trPr>
        <w:tc>
          <w:tcPr>
            <w:tcW w:w="542" w:type="dxa"/>
          </w:tcPr>
          <w:p w14:paraId="5C13DC46" w14:textId="77777777" w:rsidR="001718F4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  <w:p w14:paraId="00F65BA0" w14:textId="77777777" w:rsidR="001718F4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  <w:p w14:paraId="0625B5B6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840" w:type="dxa"/>
            <w:vMerge w:val="restart"/>
            <w:vAlign w:val="center"/>
          </w:tcPr>
          <w:p w14:paraId="6FB8BD84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МИ-41</w:t>
            </w:r>
          </w:p>
        </w:tc>
        <w:tc>
          <w:tcPr>
            <w:tcW w:w="1088" w:type="dxa"/>
            <w:vMerge w:val="restart"/>
            <w:vAlign w:val="center"/>
          </w:tcPr>
          <w:p w14:paraId="1D4B5159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1,6</w:t>
            </w:r>
          </w:p>
          <w:p w14:paraId="6D7C7635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1,1</w:t>
            </w:r>
          </w:p>
          <w:p w14:paraId="5ACFB5E8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0,76</w:t>
            </w:r>
          </w:p>
          <w:p w14:paraId="6D82596C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  <w:p w14:paraId="3CAD83C3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1,6</w:t>
            </w:r>
          </w:p>
          <w:p w14:paraId="67A4AFAC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1,1</w:t>
            </w:r>
          </w:p>
          <w:p w14:paraId="33F43F8A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0,76</w:t>
            </w:r>
          </w:p>
        </w:tc>
        <w:tc>
          <w:tcPr>
            <w:tcW w:w="1086" w:type="dxa"/>
            <w:vMerge w:val="restart"/>
            <w:vAlign w:val="center"/>
          </w:tcPr>
          <w:p w14:paraId="3C3653BF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2500</w:t>
            </w:r>
          </w:p>
          <w:p w14:paraId="0B378C39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1500</w:t>
            </w:r>
          </w:p>
          <w:p w14:paraId="6D0B2545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1000</w:t>
            </w:r>
          </w:p>
          <w:p w14:paraId="5FA1BB9B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  <w:p w14:paraId="5AA706BE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2500</w:t>
            </w:r>
          </w:p>
          <w:p w14:paraId="54BA9445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1500</w:t>
            </w:r>
          </w:p>
          <w:p w14:paraId="14D6EE77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1000</w:t>
            </w:r>
          </w:p>
        </w:tc>
        <w:tc>
          <w:tcPr>
            <w:tcW w:w="1134" w:type="dxa"/>
            <w:vAlign w:val="center"/>
          </w:tcPr>
          <w:p w14:paraId="14870514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110</w:t>
            </w:r>
          </w:p>
        </w:tc>
        <w:tc>
          <w:tcPr>
            <w:tcW w:w="1134" w:type="dxa"/>
            <w:vMerge w:val="restart"/>
            <w:vAlign w:val="center"/>
          </w:tcPr>
          <w:p w14:paraId="1ADA8C70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19,2</w:t>
            </w:r>
          </w:p>
          <w:p w14:paraId="4D4A52B1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13,0</w:t>
            </w:r>
          </w:p>
          <w:p w14:paraId="37533E5F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9,0</w:t>
            </w:r>
          </w:p>
          <w:p w14:paraId="0F8C95D6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  <w:p w14:paraId="1F5CE59F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9,5</w:t>
            </w:r>
          </w:p>
          <w:p w14:paraId="49E1C50D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6,4</w:t>
            </w:r>
          </w:p>
          <w:p w14:paraId="755157B7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4,5</w:t>
            </w:r>
          </w:p>
        </w:tc>
        <w:tc>
          <w:tcPr>
            <w:tcW w:w="1180" w:type="dxa"/>
            <w:vMerge w:val="restart"/>
            <w:vAlign w:val="center"/>
          </w:tcPr>
          <w:p w14:paraId="4C9EF912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0,147</w:t>
            </w:r>
          </w:p>
          <w:p w14:paraId="09C60F78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0,42</w:t>
            </w:r>
          </w:p>
          <w:p w14:paraId="0E4C1F9A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1,5</w:t>
            </w:r>
          </w:p>
          <w:p w14:paraId="1965027B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  <w:p w14:paraId="531CF09D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0,58</w:t>
            </w:r>
          </w:p>
          <w:p w14:paraId="18479F43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1,7</w:t>
            </w:r>
          </w:p>
          <w:p w14:paraId="0EB59A38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3,32</w:t>
            </w:r>
          </w:p>
        </w:tc>
        <w:tc>
          <w:tcPr>
            <w:tcW w:w="1098" w:type="dxa"/>
            <w:vMerge w:val="restart"/>
            <w:vAlign w:val="center"/>
          </w:tcPr>
          <w:p w14:paraId="67EA17C1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6,25</w:t>
            </w:r>
          </w:p>
          <w:p w14:paraId="1A9E36E9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7,15</w:t>
            </w:r>
          </w:p>
          <w:p w14:paraId="42AD3C6C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7,4</w:t>
            </w:r>
          </w:p>
          <w:p w14:paraId="0AF3C26B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  <w:p w14:paraId="44764BC7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6,25</w:t>
            </w:r>
          </w:p>
          <w:p w14:paraId="0945E105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7,15</w:t>
            </w:r>
          </w:p>
          <w:p w14:paraId="58D63A7B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7,4</w:t>
            </w:r>
          </w:p>
        </w:tc>
        <w:tc>
          <w:tcPr>
            <w:tcW w:w="1088" w:type="dxa"/>
            <w:vMerge w:val="restart"/>
            <w:vAlign w:val="center"/>
          </w:tcPr>
          <w:p w14:paraId="2D8E6D55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408</w:t>
            </w:r>
          </w:p>
        </w:tc>
      </w:tr>
      <w:tr w:rsidR="001718F4" w:rsidRPr="00E2422F" w14:paraId="18058FF6" w14:textId="77777777" w:rsidTr="00D45FBE">
        <w:trPr>
          <w:trHeight w:val="825"/>
        </w:trPr>
        <w:tc>
          <w:tcPr>
            <w:tcW w:w="542" w:type="dxa"/>
          </w:tcPr>
          <w:p w14:paraId="7A7260A3" w14:textId="77777777" w:rsidR="001718F4" w:rsidRDefault="001718F4" w:rsidP="00D45FBE">
            <w:pPr>
              <w:jc w:val="center"/>
              <w:rPr>
                <w:sz w:val="24"/>
                <w:szCs w:val="24"/>
              </w:rPr>
            </w:pPr>
          </w:p>
          <w:p w14:paraId="10F2531D" w14:textId="77777777" w:rsidR="001718F4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  <w:p w14:paraId="3B6B49CA" w14:textId="77777777" w:rsidR="001718F4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  <w:p w14:paraId="1DFAA473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840" w:type="dxa"/>
            <w:vMerge/>
            <w:vAlign w:val="center"/>
          </w:tcPr>
          <w:p w14:paraId="33838FFE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8" w:type="dxa"/>
            <w:vMerge/>
            <w:vAlign w:val="center"/>
          </w:tcPr>
          <w:p w14:paraId="5937D04C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6" w:type="dxa"/>
            <w:vMerge/>
            <w:vAlign w:val="center"/>
          </w:tcPr>
          <w:p w14:paraId="4D3EE952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189D658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220</w:t>
            </w:r>
          </w:p>
        </w:tc>
        <w:tc>
          <w:tcPr>
            <w:tcW w:w="1134" w:type="dxa"/>
            <w:vMerge/>
            <w:vAlign w:val="center"/>
          </w:tcPr>
          <w:p w14:paraId="1FF0A27F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vMerge/>
            <w:vAlign w:val="center"/>
          </w:tcPr>
          <w:p w14:paraId="6D96A246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8" w:type="dxa"/>
            <w:vMerge/>
            <w:vAlign w:val="center"/>
          </w:tcPr>
          <w:p w14:paraId="46DC4F5A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8" w:type="dxa"/>
            <w:vMerge/>
            <w:vAlign w:val="center"/>
          </w:tcPr>
          <w:p w14:paraId="0CDD11EE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</w:tc>
      </w:tr>
      <w:tr w:rsidR="001718F4" w:rsidRPr="00E2422F" w14:paraId="6A2BC5F0" w14:textId="77777777" w:rsidTr="00D45FBE">
        <w:trPr>
          <w:trHeight w:val="940"/>
        </w:trPr>
        <w:tc>
          <w:tcPr>
            <w:tcW w:w="542" w:type="dxa"/>
          </w:tcPr>
          <w:p w14:paraId="28708232" w14:textId="77777777" w:rsidR="001718F4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  <w:p w14:paraId="7F3F89FB" w14:textId="77777777" w:rsidR="001718F4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  <w:p w14:paraId="439D6FE0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840" w:type="dxa"/>
            <w:vMerge w:val="restart"/>
            <w:vAlign w:val="center"/>
          </w:tcPr>
          <w:p w14:paraId="09D9AA70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МИ-42</w:t>
            </w:r>
          </w:p>
        </w:tc>
        <w:tc>
          <w:tcPr>
            <w:tcW w:w="1088" w:type="dxa"/>
            <w:vMerge w:val="restart"/>
            <w:vAlign w:val="center"/>
          </w:tcPr>
          <w:p w14:paraId="7E6C37CA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3,2</w:t>
            </w:r>
          </w:p>
          <w:p w14:paraId="18A54DED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1,6</w:t>
            </w:r>
          </w:p>
          <w:p w14:paraId="18AB3539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1,1</w:t>
            </w:r>
          </w:p>
          <w:p w14:paraId="7B25810D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  <w:p w14:paraId="68D4DC83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3,2</w:t>
            </w:r>
          </w:p>
        </w:tc>
        <w:tc>
          <w:tcPr>
            <w:tcW w:w="1086" w:type="dxa"/>
            <w:vMerge w:val="restart"/>
            <w:vAlign w:val="center"/>
          </w:tcPr>
          <w:p w14:paraId="491C731E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2500</w:t>
            </w:r>
          </w:p>
          <w:p w14:paraId="63792475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1500</w:t>
            </w:r>
          </w:p>
          <w:p w14:paraId="39787F2F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1000</w:t>
            </w:r>
          </w:p>
          <w:p w14:paraId="5EB41061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  <w:p w14:paraId="3CE53F11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2500</w:t>
            </w:r>
          </w:p>
        </w:tc>
        <w:tc>
          <w:tcPr>
            <w:tcW w:w="1134" w:type="dxa"/>
            <w:vAlign w:val="center"/>
          </w:tcPr>
          <w:p w14:paraId="41B1433F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110</w:t>
            </w:r>
          </w:p>
        </w:tc>
        <w:tc>
          <w:tcPr>
            <w:tcW w:w="1134" w:type="dxa"/>
            <w:vMerge w:val="restart"/>
            <w:vAlign w:val="center"/>
          </w:tcPr>
          <w:p w14:paraId="486D9A15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36,3</w:t>
            </w:r>
          </w:p>
          <w:p w14:paraId="2FBCFB6F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18,2</w:t>
            </w:r>
          </w:p>
          <w:p w14:paraId="0006A912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12,6</w:t>
            </w:r>
          </w:p>
          <w:p w14:paraId="1A90BF8E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  <w:p w14:paraId="3E115DEA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18,2</w:t>
            </w:r>
          </w:p>
        </w:tc>
        <w:tc>
          <w:tcPr>
            <w:tcW w:w="1180" w:type="dxa"/>
            <w:vMerge w:val="restart"/>
            <w:vAlign w:val="center"/>
          </w:tcPr>
          <w:p w14:paraId="3B4CAB66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0,06</w:t>
            </w:r>
          </w:p>
          <w:p w14:paraId="07584412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0,192</w:t>
            </w:r>
          </w:p>
          <w:p w14:paraId="60381C1C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0,435</w:t>
            </w:r>
          </w:p>
          <w:p w14:paraId="639B5981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  <w:p w14:paraId="59C582F4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0,239</w:t>
            </w:r>
          </w:p>
        </w:tc>
        <w:tc>
          <w:tcPr>
            <w:tcW w:w="1098" w:type="dxa"/>
            <w:vMerge w:val="restart"/>
            <w:vAlign w:val="center"/>
          </w:tcPr>
          <w:p w14:paraId="093DA35C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12,5</w:t>
            </w:r>
          </w:p>
          <w:p w14:paraId="1CB0B64C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10,4</w:t>
            </w:r>
          </w:p>
          <w:p w14:paraId="424E4C17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10,7</w:t>
            </w:r>
          </w:p>
          <w:p w14:paraId="50C9D6F6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  <w:p w14:paraId="6A487594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12,5</w:t>
            </w:r>
          </w:p>
        </w:tc>
        <w:tc>
          <w:tcPr>
            <w:tcW w:w="1088" w:type="dxa"/>
            <w:vMerge w:val="restart"/>
            <w:vAlign w:val="center"/>
          </w:tcPr>
          <w:p w14:paraId="78D3A347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662</w:t>
            </w:r>
          </w:p>
        </w:tc>
      </w:tr>
      <w:tr w:rsidR="001718F4" w:rsidRPr="00E2422F" w14:paraId="6403960E" w14:textId="77777777" w:rsidTr="00D45FBE">
        <w:trPr>
          <w:trHeight w:val="555"/>
        </w:trPr>
        <w:tc>
          <w:tcPr>
            <w:tcW w:w="542" w:type="dxa"/>
          </w:tcPr>
          <w:p w14:paraId="2C557ECD" w14:textId="77777777" w:rsidR="001718F4" w:rsidRDefault="001718F4" w:rsidP="00D45FBE">
            <w:pPr>
              <w:jc w:val="center"/>
              <w:rPr>
                <w:sz w:val="24"/>
                <w:szCs w:val="24"/>
              </w:rPr>
            </w:pPr>
          </w:p>
          <w:p w14:paraId="66EE468D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840" w:type="dxa"/>
            <w:vMerge/>
            <w:vAlign w:val="center"/>
          </w:tcPr>
          <w:p w14:paraId="5E158562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8" w:type="dxa"/>
            <w:vMerge/>
            <w:vAlign w:val="center"/>
          </w:tcPr>
          <w:p w14:paraId="7AAAEB99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6" w:type="dxa"/>
            <w:vMerge/>
            <w:vAlign w:val="center"/>
          </w:tcPr>
          <w:p w14:paraId="0A1D351C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D8B35A3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220</w:t>
            </w:r>
          </w:p>
        </w:tc>
        <w:tc>
          <w:tcPr>
            <w:tcW w:w="1134" w:type="dxa"/>
            <w:vMerge/>
            <w:vAlign w:val="center"/>
          </w:tcPr>
          <w:p w14:paraId="0095661E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0" w:type="dxa"/>
            <w:vMerge/>
            <w:vAlign w:val="center"/>
          </w:tcPr>
          <w:p w14:paraId="7E7B2D57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8" w:type="dxa"/>
            <w:vMerge/>
            <w:vAlign w:val="center"/>
          </w:tcPr>
          <w:p w14:paraId="56875565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8" w:type="dxa"/>
            <w:vMerge/>
            <w:vAlign w:val="center"/>
          </w:tcPr>
          <w:p w14:paraId="20E3F390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</w:p>
        </w:tc>
      </w:tr>
      <w:tr w:rsidR="001718F4" w:rsidRPr="00E2422F" w14:paraId="31566DD3" w14:textId="77777777" w:rsidTr="00D45FBE">
        <w:tc>
          <w:tcPr>
            <w:tcW w:w="542" w:type="dxa"/>
          </w:tcPr>
          <w:p w14:paraId="78A08082" w14:textId="77777777" w:rsidR="001718F4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  <w:p w14:paraId="406EEADF" w14:textId="77777777" w:rsidR="001718F4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  <w:p w14:paraId="7A35395C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840" w:type="dxa"/>
            <w:vAlign w:val="center"/>
          </w:tcPr>
          <w:p w14:paraId="66E68225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МИ-51</w:t>
            </w:r>
          </w:p>
        </w:tc>
        <w:tc>
          <w:tcPr>
            <w:tcW w:w="1088" w:type="dxa"/>
            <w:vAlign w:val="center"/>
          </w:tcPr>
          <w:p w14:paraId="341BABDF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5,0</w:t>
            </w:r>
          </w:p>
          <w:p w14:paraId="249D491A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3,2</w:t>
            </w:r>
          </w:p>
          <w:p w14:paraId="410A4209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1,6</w:t>
            </w:r>
          </w:p>
        </w:tc>
        <w:tc>
          <w:tcPr>
            <w:tcW w:w="1086" w:type="dxa"/>
            <w:vAlign w:val="center"/>
          </w:tcPr>
          <w:p w14:paraId="41943A12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2500</w:t>
            </w:r>
          </w:p>
          <w:p w14:paraId="6E84A678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1500</w:t>
            </w:r>
          </w:p>
          <w:p w14:paraId="71F332F1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1000</w:t>
            </w:r>
          </w:p>
        </w:tc>
        <w:tc>
          <w:tcPr>
            <w:tcW w:w="1134" w:type="dxa"/>
            <w:vAlign w:val="center"/>
          </w:tcPr>
          <w:p w14:paraId="19F63061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220</w:t>
            </w:r>
          </w:p>
        </w:tc>
        <w:tc>
          <w:tcPr>
            <w:tcW w:w="1134" w:type="dxa"/>
            <w:vAlign w:val="center"/>
          </w:tcPr>
          <w:p w14:paraId="14AAB136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27,2</w:t>
            </w:r>
          </w:p>
          <w:p w14:paraId="735D3264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17,1</w:t>
            </w:r>
          </w:p>
          <w:p w14:paraId="596314FF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8,7</w:t>
            </w:r>
          </w:p>
        </w:tc>
        <w:tc>
          <w:tcPr>
            <w:tcW w:w="1180" w:type="dxa"/>
            <w:vAlign w:val="center"/>
          </w:tcPr>
          <w:p w14:paraId="49295F6A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––</w:t>
            </w:r>
          </w:p>
          <w:p w14:paraId="533E4B1C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––</w:t>
            </w:r>
          </w:p>
          <w:p w14:paraId="17D456B4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––</w:t>
            </w:r>
          </w:p>
        </w:tc>
        <w:tc>
          <w:tcPr>
            <w:tcW w:w="1098" w:type="dxa"/>
            <w:vAlign w:val="center"/>
          </w:tcPr>
          <w:p w14:paraId="480EEF96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19,4</w:t>
            </w:r>
          </w:p>
          <w:p w14:paraId="000A302D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20,8</w:t>
            </w:r>
          </w:p>
          <w:p w14:paraId="21E6EA4B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15,6</w:t>
            </w:r>
          </w:p>
        </w:tc>
        <w:tc>
          <w:tcPr>
            <w:tcW w:w="1088" w:type="dxa"/>
            <w:vAlign w:val="center"/>
          </w:tcPr>
          <w:p w14:paraId="32B6FEB6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127</w:t>
            </w:r>
          </w:p>
        </w:tc>
      </w:tr>
      <w:tr w:rsidR="001718F4" w:rsidRPr="00E2422F" w14:paraId="4B3F2C04" w14:textId="77777777" w:rsidTr="00D45FBE">
        <w:tc>
          <w:tcPr>
            <w:tcW w:w="542" w:type="dxa"/>
          </w:tcPr>
          <w:p w14:paraId="5BC00C18" w14:textId="77777777" w:rsidR="001718F4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  <w:p w14:paraId="719CE9C1" w14:textId="77777777" w:rsidR="001718F4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  <w:p w14:paraId="2BC086AD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840" w:type="dxa"/>
            <w:vAlign w:val="center"/>
          </w:tcPr>
          <w:p w14:paraId="13FB748A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МИ-52</w:t>
            </w:r>
          </w:p>
        </w:tc>
        <w:tc>
          <w:tcPr>
            <w:tcW w:w="1088" w:type="dxa"/>
            <w:vAlign w:val="center"/>
          </w:tcPr>
          <w:p w14:paraId="30B295DF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7,0</w:t>
            </w:r>
          </w:p>
          <w:p w14:paraId="4E2C4748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4,5</w:t>
            </w:r>
          </w:p>
          <w:p w14:paraId="13B762A3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2,5</w:t>
            </w:r>
          </w:p>
        </w:tc>
        <w:tc>
          <w:tcPr>
            <w:tcW w:w="1086" w:type="dxa"/>
            <w:vAlign w:val="center"/>
          </w:tcPr>
          <w:p w14:paraId="7D4FB3A5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2500</w:t>
            </w:r>
          </w:p>
          <w:p w14:paraId="75ABB620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1500</w:t>
            </w:r>
          </w:p>
          <w:p w14:paraId="5776ED20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1000</w:t>
            </w:r>
          </w:p>
        </w:tc>
        <w:tc>
          <w:tcPr>
            <w:tcW w:w="1134" w:type="dxa"/>
            <w:vAlign w:val="center"/>
          </w:tcPr>
          <w:p w14:paraId="0873B613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220</w:t>
            </w:r>
          </w:p>
        </w:tc>
        <w:tc>
          <w:tcPr>
            <w:tcW w:w="1134" w:type="dxa"/>
            <w:vAlign w:val="center"/>
          </w:tcPr>
          <w:p w14:paraId="5A1CBB63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37,0</w:t>
            </w:r>
          </w:p>
          <w:p w14:paraId="1B4D9F8E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24,0</w:t>
            </w:r>
          </w:p>
          <w:p w14:paraId="0BEED538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13,1</w:t>
            </w:r>
          </w:p>
        </w:tc>
        <w:tc>
          <w:tcPr>
            <w:tcW w:w="1180" w:type="dxa"/>
            <w:vAlign w:val="center"/>
          </w:tcPr>
          <w:p w14:paraId="64767585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0,065</w:t>
            </w:r>
          </w:p>
          <w:p w14:paraId="2F8767A7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0,162</w:t>
            </w:r>
          </w:p>
          <w:p w14:paraId="78A04090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0,392</w:t>
            </w:r>
          </w:p>
        </w:tc>
        <w:tc>
          <w:tcPr>
            <w:tcW w:w="1098" w:type="dxa"/>
            <w:vAlign w:val="center"/>
          </w:tcPr>
          <w:p w14:paraId="36D9DEC8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27,2</w:t>
            </w:r>
          </w:p>
          <w:p w14:paraId="5F446BE8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29,2</w:t>
            </w:r>
          </w:p>
          <w:p w14:paraId="5EEC8789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24,2</w:t>
            </w:r>
          </w:p>
        </w:tc>
        <w:tc>
          <w:tcPr>
            <w:tcW w:w="1088" w:type="dxa"/>
            <w:vAlign w:val="center"/>
          </w:tcPr>
          <w:p w14:paraId="33186DF5" w14:textId="77777777" w:rsidR="001718F4" w:rsidRPr="00E2422F" w:rsidRDefault="001718F4" w:rsidP="00D45FBE">
            <w:pPr>
              <w:jc w:val="center"/>
              <w:rPr>
                <w:sz w:val="24"/>
                <w:szCs w:val="24"/>
              </w:rPr>
            </w:pPr>
            <w:r w:rsidRPr="00E2422F">
              <w:rPr>
                <w:sz w:val="24"/>
                <w:szCs w:val="24"/>
              </w:rPr>
              <w:t>153</w:t>
            </w:r>
          </w:p>
        </w:tc>
      </w:tr>
    </w:tbl>
    <w:p w14:paraId="51887164" w14:textId="77777777" w:rsidR="001718F4" w:rsidRPr="00E2422F" w:rsidRDefault="001718F4" w:rsidP="001718F4">
      <w:pPr>
        <w:jc w:val="center"/>
        <w:rPr>
          <w:caps/>
          <w:sz w:val="24"/>
          <w:szCs w:val="24"/>
        </w:rPr>
      </w:pPr>
    </w:p>
    <w:p w14:paraId="7A72DE4B" w14:textId="77777777" w:rsidR="001718F4" w:rsidRDefault="001718F4" w:rsidP="001718F4">
      <w:pPr>
        <w:jc w:val="center"/>
        <w:rPr>
          <w:caps/>
          <w:sz w:val="28"/>
          <w:szCs w:val="28"/>
        </w:rPr>
      </w:pPr>
    </w:p>
    <w:p w14:paraId="23C6E2B3" w14:textId="77777777" w:rsidR="001718F4" w:rsidRPr="00B976D0" w:rsidRDefault="001718F4" w:rsidP="001718F4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Момент сопротивления нагрузки М</w:t>
      </w:r>
      <w:r>
        <w:rPr>
          <w:color w:val="000000"/>
          <w:sz w:val="28"/>
          <w:szCs w:val="28"/>
          <w:vertAlign w:val="subscript"/>
        </w:rPr>
        <w:t>С</w:t>
      </w:r>
      <w:r>
        <w:rPr>
          <w:color w:val="000000"/>
          <w:sz w:val="28"/>
          <w:szCs w:val="28"/>
        </w:rPr>
        <w:t xml:space="preserve"> взять согласно выражению М</w:t>
      </w:r>
      <w:r>
        <w:rPr>
          <w:color w:val="000000"/>
          <w:sz w:val="28"/>
          <w:szCs w:val="28"/>
          <w:vertAlign w:val="subscript"/>
        </w:rPr>
        <w:t>С</w:t>
      </w:r>
      <w:r>
        <w:rPr>
          <w:color w:val="000000"/>
          <w:sz w:val="28"/>
          <w:szCs w:val="28"/>
        </w:rPr>
        <w:t>=0,7М</w:t>
      </w:r>
      <w:r>
        <w:rPr>
          <w:color w:val="000000"/>
          <w:sz w:val="28"/>
          <w:szCs w:val="28"/>
          <w:vertAlign w:val="subscript"/>
        </w:rPr>
        <w:t>Н</w:t>
      </w:r>
      <w:r>
        <w:rPr>
          <w:color w:val="000000"/>
          <w:sz w:val="28"/>
          <w:szCs w:val="28"/>
        </w:rPr>
        <w:t xml:space="preserve"> и определить время включения нагрузки 0,2 с.</w:t>
      </w:r>
    </w:p>
    <w:p w14:paraId="30BB5EBB" w14:textId="77777777" w:rsidR="001718F4" w:rsidRDefault="001718F4" w:rsidP="001718F4">
      <w:pPr>
        <w:pStyle w:val="h2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FF3C5D2" w14:textId="1A43A91C" w:rsidR="001718F4" w:rsidRPr="000E4DC9" w:rsidRDefault="001718F4" w:rsidP="001718F4">
      <w:pPr>
        <w:pStyle w:val="h2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4DC9">
        <w:rPr>
          <w:rFonts w:ascii="Times New Roman" w:hAnsi="Times New Roman" w:cs="Times New Roman"/>
          <w:sz w:val="28"/>
          <w:szCs w:val="28"/>
        </w:rPr>
        <w:lastRenderedPageBreak/>
        <w:t>ВОПРОСЫ</w:t>
      </w:r>
      <w:r>
        <w:rPr>
          <w:rFonts w:ascii="Times New Roman" w:hAnsi="Times New Roman" w:cs="Times New Roman"/>
          <w:sz w:val="28"/>
          <w:szCs w:val="28"/>
        </w:rPr>
        <w:t xml:space="preserve"> ДЛЯ САМОПРОВЕРКИ</w:t>
      </w:r>
    </w:p>
    <w:p w14:paraId="65F8C621" w14:textId="77777777" w:rsidR="001718F4" w:rsidRPr="000E4DC9" w:rsidRDefault="001718F4" w:rsidP="001718F4">
      <w:pPr>
        <w:pStyle w:val="h2"/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</w:rPr>
      </w:pPr>
    </w:p>
    <w:p w14:paraId="13D5CCB6" w14:textId="77777777" w:rsidR="001718F4" w:rsidRDefault="001718F4" w:rsidP="001718F4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 Варианты управления двигателем постоянного тока.</w:t>
      </w:r>
    </w:p>
    <w:p w14:paraId="0C1B2B1A" w14:textId="77777777" w:rsidR="001718F4" w:rsidRPr="000E4DC9" w:rsidRDefault="001718F4" w:rsidP="001718F4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 Уравнения, описывающие работу двигателя постоянного тока с независимым возбуждением при управлении по цепи якоря</w:t>
      </w:r>
      <w:r w:rsidRPr="000E4DC9">
        <w:rPr>
          <w:sz w:val="28"/>
          <w:szCs w:val="28"/>
        </w:rPr>
        <w:t>.</w:t>
      </w:r>
    </w:p>
    <w:p w14:paraId="095134C7" w14:textId="77777777" w:rsidR="001718F4" w:rsidRPr="000E4DC9" w:rsidRDefault="001718F4" w:rsidP="001718F4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Принцип создания </w:t>
      </w:r>
      <w:r>
        <w:rPr>
          <w:sz w:val="28"/>
          <w:szCs w:val="28"/>
          <w:lang w:val="en-US"/>
        </w:rPr>
        <w:t>Simulink</w:t>
      </w:r>
      <w:r>
        <w:rPr>
          <w:sz w:val="28"/>
          <w:szCs w:val="28"/>
        </w:rPr>
        <w:t>-модели на основе уравнений динамики</w:t>
      </w:r>
      <w:r w:rsidRPr="000E4DC9">
        <w:rPr>
          <w:sz w:val="28"/>
          <w:szCs w:val="28"/>
        </w:rPr>
        <w:t>.</w:t>
      </w:r>
    </w:p>
    <w:p w14:paraId="0B626FD7" w14:textId="77777777" w:rsidR="001718F4" w:rsidRDefault="001718F4" w:rsidP="001718F4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Механизм использования маскирования в </w:t>
      </w:r>
      <w:r>
        <w:rPr>
          <w:sz w:val="28"/>
          <w:szCs w:val="28"/>
          <w:lang w:val="en-US"/>
        </w:rPr>
        <w:t>Simulink</w:t>
      </w:r>
      <w:r w:rsidRPr="000E4DC9">
        <w:rPr>
          <w:sz w:val="28"/>
          <w:szCs w:val="28"/>
        </w:rPr>
        <w:t>.</w:t>
      </w:r>
    </w:p>
    <w:p w14:paraId="5A6951C3" w14:textId="77777777" w:rsidR="001718F4" w:rsidRDefault="001718F4" w:rsidP="001718F4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5. Механические и динамические характеристики ДПТ.</w:t>
      </w:r>
    </w:p>
    <w:p w14:paraId="15728AB2" w14:textId="77777777" w:rsidR="001718F4" w:rsidRPr="000E4DC9" w:rsidRDefault="001718F4" w:rsidP="001718F4">
      <w:pPr>
        <w:widowControl/>
        <w:autoSpaceDE/>
        <w:autoSpaceDN/>
        <w:adjustRightInd/>
        <w:jc w:val="both"/>
        <w:rPr>
          <w:sz w:val="28"/>
          <w:szCs w:val="28"/>
        </w:rPr>
      </w:pPr>
    </w:p>
    <w:p w14:paraId="663F94DF" w14:textId="3EF6F01E" w:rsidR="001718F4" w:rsidRDefault="001718F4" w:rsidP="001718F4">
      <w:pPr>
        <w:pStyle w:val="h2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ОФОРМЛЕНИЯ КОНТРОЛЬНОЙ РАБОТЫ</w:t>
      </w:r>
    </w:p>
    <w:p w14:paraId="303F106B" w14:textId="77777777" w:rsidR="001718F4" w:rsidRDefault="001718F4" w:rsidP="001718F4">
      <w:pPr>
        <w:pStyle w:val="h2"/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</w:rPr>
      </w:pPr>
    </w:p>
    <w:p w14:paraId="7E65B7CD" w14:textId="55626C61" w:rsidR="001718F4" w:rsidRDefault="001718F4" w:rsidP="001718F4">
      <w:pPr>
        <w:pStyle w:val="h2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Название контрольной работы.</w:t>
      </w:r>
    </w:p>
    <w:p w14:paraId="1F4938FF" w14:textId="77777777" w:rsidR="001718F4" w:rsidRDefault="001718F4" w:rsidP="001718F4">
      <w:pPr>
        <w:pStyle w:val="h2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Цель работы.</w:t>
      </w:r>
    </w:p>
    <w:p w14:paraId="571C5C7C" w14:textId="77777777" w:rsidR="001718F4" w:rsidRDefault="001718F4" w:rsidP="001718F4">
      <w:pPr>
        <w:pStyle w:val="h2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Задание.</w:t>
      </w:r>
    </w:p>
    <w:p w14:paraId="7614F6AE" w14:textId="77777777" w:rsidR="001718F4" w:rsidRDefault="001718F4" w:rsidP="001718F4">
      <w:pPr>
        <w:pStyle w:val="h2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Краткие теоретические сведения.</w:t>
      </w:r>
    </w:p>
    <w:p w14:paraId="1D487829" w14:textId="77777777" w:rsidR="001718F4" w:rsidRDefault="001718F4" w:rsidP="001718F4">
      <w:pPr>
        <w:pStyle w:val="h2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Рисунки с пояснениями.</w:t>
      </w:r>
    </w:p>
    <w:p w14:paraId="0036759F" w14:textId="77777777" w:rsidR="001718F4" w:rsidRDefault="001718F4" w:rsidP="001718F4">
      <w:pPr>
        <w:pStyle w:val="h2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Выводы.</w:t>
      </w:r>
    </w:p>
    <w:p w14:paraId="444AF521" w14:textId="77777777" w:rsidR="001718F4" w:rsidRDefault="001718F4" w:rsidP="001718F4">
      <w:pPr>
        <w:jc w:val="center"/>
        <w:rPr>
          <w:sz w:val="28"/>
          <w:szCs w:val="28"/>
        </w:rPr>
      </w:pPr>
    </w:p>
    <w:p w14:paraId="107F85AB" w14:textId="77777777" w:rsidR="001718F4" w:rsidRDefault="001718F4" w:rsidP="001718F4">
      <w:pPr>
        <w:tabs>
          <w:tab w:val="left" w:pos="10065"/>
        </w:tabs>
        <w:jc w:val="center"/>
        <w:rPr>
          <w:bCs/>
          <w:sz w:val="28"/>
          <w:szCs w:val="28"/>
        </w:rPr>
      </w:pPr>
    </w:p>
    <w:p w14:paraId="07379C0F" w14:textId="77777777" w:rsidR="001718F4" w:rsidRPr="005854D2" w:rsidRDefault="001718F4" w:rsidP="001718F4">
      <w:pPr>
        <w:pStyle w:val="h2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4DC9">
        <w:rPr>
          <w:rFonts w:ascii="Times New Roman" w:hAnsi="Times New Roman" w:cs="Times New Roman"/>
          <w:sz w:val="28"/>
          <w:szCs w:val="28"/>
        </w:rPr>
        <w:t>ЛИТЕРАТУР</w:t>
      </w:r>
      <w:r>
        <w:rPr>
          <w:rFonts w:ascii="Times New Roman" w:hAnsi="Times New Roman" w:cs="Times New Roman"/>
          <w:sz w:val="28"/>
          <w:szCs w:val="28"/>
        </w:rPr>
        <w:t>А</w:t>
      </w:r>
    </w:p>
    <w:p w14:paraId="7B6AA1FE" w14:textId="77777777" w:rsidR="001718F4" w:rsidRPr="005854D2" w:rsidRDefault="001718F4" w:rsidP="001718F4">
      <w:pPr>
        <w:pStyle w:val="h2"/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</w:rPr>
      </w:pPr>
    </w:p>
    <w:p w14:paraId="44D59678" w14:textId="77777777" w:rsidR="001718F4" w:rsidRDefault="001718F4" w:rsidP="001718F4">
      <w:pPr>
        <w:widowControl/>
        <w:numPr>
          <w:ilvl w:val="0"/>
          <w:numId w:val="4"/>
        </w:numPr>
        <w:tabs>
          <w:tab w:val="clear" w:pos="720"/>
          <w:tab w:val="num" w:pos="0"/>
          <w:tab w:val="left" w:pos="284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Карнаухов Н.Ф. Электромеханические и </w:t>
      </w:r>
      <w:proofErr w:type="spellStart"/>
      <w:r>
        <w:rPr>
          <w:sz w:val="28"/>
          <w:szCs w:val="28"/>
        </w:rPr>
        <w:t>мехатронные</w:t>
      </w:r>
      <w:proofErr w:type="spellEnd"/>
      <w:r>
        <w:rPr>
          <w:sz w:val="28"/>
          <w:szCs w:val="28"/>
        </w:rPr>
        <w:t xml:space="preserve"> системы /</w:t>
      </w:r>
    </w:p>
    <w:p w14:paraId="50FA438C" w14:textId="77777777" w:rsidR="001718F4" w:rsidRDefault="001718F4" w:rsidP="001718F4">
      <w:pPr>
        <w:widowControl/>
        <w:tabs>
          <w:tab w:val="left" w:pos="284"/>
        </w:tabs>
        <w:autoSpaceDE/>
        <w:autoSpaceDN/>
        <w:adjustRightInd/>
        <w:spacing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Н.Ф.Карнаухов</w:t>
      </w:r>
      <w:proofErr w:type="spellEnd"/>
      <w:r>
        <w:rPr>
          <w:sz w:val="28"/>
          <w:szCs w:val="28"/>
        </w:rPr>
        <w:t xml:space="preserve">. – </w:t>
      </w:r>
      <w:proofErr w:type="spellStart"/>
      <w:r>
        <w:rPr>
          <w:sz w:val="28"/>
          <w:szCs w:val="28"/>
        </w:rPr>
        <w:t>Ростов</w:t>
      </w:r>
      <w:proofErr w:type="spellEnd"/>
      <w:r>
        <w:rPr>
          <w:sz w:val="28"/>
          <w:szCs w:val="28"/>
        </w:rPr>
        <w:t xml:space="preserve"> н/Д: Феникс, 2006. – 320с. </w:t>
      </w:r>
    </w:p>
    <w:p w14:paraId="2BFE366A" w14:textId="77777777" w:rsidR="001718F4" w:rsidRPr="007318A6" w:rsidRDefault="001718F4" w:rsidP="001718F4">
      <w:pPr>
        <w:widowControl/>
        <w:numPr>
          <w:ilvl w:val="0"/>
          <w:numId w:val="4"/>
        </w:numPr>
        <w:tabs>
          <w:tab w:val="clear" w:pos="720"/>
          <w:tab w:val="num" w:pos="0"/>
          <w:tab w:val="left" w:pos="284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</w:rPr>
        <w:t>Герман-Галкин</w:t>
      </w:r>
      <w:r w:rsidRPr="00C3070D">
        <w:rPr>
          <w:sz w:val="28"/>
        </w:rPr>
        <w:t xml:space="preserve"> </w:t>
      </w:r>
      <w:r>
        <w:rPr>
          <w:sz w:val="28"/>
        </w:rPr>
        <w:t xml:space="preserve">С.Г. Компьютерное моделирование полупроводниковых систем в </w:t>
      </w:r>
      <w:r>
        <w:rPr>
          <w:sz w:val="28"/>
          <w:lang w:val="en-US"/>
        </w:rPr>
        <w:t>MATLAB</w:t>
      </w:r>
      <w:r>
        <w:rPr>
          <w:sz w:val="28"/>
        </w:rPr>
        <w:t xml:space="preserve"> 6</w:t>
      </w:r>
      <w:r w:rsidRPr="008E6963">
        <w:rPr>
          <w:sz w:val="28"/>
        </w:rPr>
        <w:t xml:space="preserve">.0: </w:t>
      </w:r>
      <w:r>
        <w:rPr>
          <w:sz w:val="28"/>
        </w:rPr>
        <w:t>учебное пособие /</w:t>
      </w:r>
      <w:r w:rsidRPr="00347542">
        <w:rPr>
          <w:sz w:val="28"/>
        </w:rPr>
        <w:t xml:space="preserve"> </w:t>
      </w:r>
      <w:r>
        <w:rPr>
          <w:sz w:val="28"/>
        </w:rPr>
        <w:t>С.Г. Герман-Галкин</w:t>
      </w:r>
      <w:r w:rsidRPr="00C3070D">
        <w:rPr>
          <w:sz w:val="28"/>
        </w:rPr>
        <w:t xml:space="preserve"> </w:t>
      </w:r>
      <w:r>
        <w:rPr>
          <w:sz w:val="28"/>
        </w:rPr>
        <w:t>- СПб.: КОРОНА принт, 2001.- 320 с.</w:t>
      </w:r>
    </w:p>
    <w:p w14:paraId="527A5134" w14:textId="77777777" w:rsidR="001718F4" w:rsidRDefault="001718F4" w:rsidP="001718F4">
      <w:pPr>
        <w:widowControl/>
        <w:numPr>
          <w:ilvl w:val="0"/>
          <w:numId w:val="4"/>
        </w:numPr>
        <w:tabs>
          <w:tab w:val="left" w:pos="284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</w:rPr>
        <w:t xml:space="preserve">Кацман М.М. Электрический привод: учебник для студ. </w:t>
      </w:r>
      <w:proofErr w:type="spellStart"/>
      <w:r>
        <w:rPr>
          <w:sz w:val="28"/>
        </w:rPr>
        <w:t>образоват</w:t>
      </w:r>
      <w:proofErr w:type="spellEnd"/>
      <w:r>
        <w:rPr>
          <w:sz w:val="28"/>
        </w:rPr>
        <w:t xml:space="preserve">. учреждений сред. проф. образования </w:t>
      </w:r>
      <w:r w:rsidRPr="00511686">
        <w:rPr>
          <w:sz w:val="28"/>
        </w:rPr>
        <w:t>/</w:t>
      </w:r>
      <w:r>
        <w:rPr>
          <w:sz w:val="28"/>
        </w:rPr>
        <w:t xml:space="preserve"> </w:t>
      </w:r>
      <w:proofErr w:type="spellStart"/>
      <w:r>
        <w:rPr>
          <w:sz w:val="28"/>
        </w:rPr>
        <w:t>М.М.Кацман</w:t>
      </w:r>
      <w:proofErr w:type="spellEnd"/>
      <w:r>
        <w:rPr>
          <w:sz w:val="28"/>
        </w:rPr>
        <w:t xml:space="preserve">. – М.: Издательский центр «Академия», 2005. – 384 с. </w:t>
      </w:r>
    </w:p>
    <w:p w14:paraId="398A29C8" w14:textId="77777777" w:rsidR="001718F4" w:rsidRPr="002D4B93" w:rsidRDefault="001718F4" w:rsidP="001718F4">
      <w:pPr>
        <w:widowControl/>
        <w:numPr>
          <w:ilvl w:val="0"/>
          <w:numId w:val="4"/>
        </w:numPr>
        <w:tabs>
          <w:tab w:val="clear" w:pos="720"/>
          <w:tab w:val="num" w:pos="0"/>
          <w:tab w:val="left" w:pos="284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</w:rPr>
      </w:pPr>
      <w:r w:rsidRPr="002D4B93">
        <w:rPr>
          <w:sz w:val="28"/>
          <w:szCs w:val="28"/>
        </w:rPr>
        <w:t>Алиев И.И.</w:t>
      </w:r>
      <w:r>
        <w:rPr>
          <w:sz w:val="28"/>
          <w:szCs w:val="28"/>
        </w:rPr>
        <w:t xml:space="preserve"> Справочник по электротехнике и электрооборудованию: учеб. пособие для вузов </w:t>
      </w:r>
      <w:r w:rsidRPr="002D4B93">
        <w:rPr>
          <w:sz w:val="28"/>
          <w:szCs w:val="28"/>
        </w:rPr>
        <w:t xml:space="preserve">/ </w:t>
      </w:r>
      <w:proofErr w:type="spellStart"/>
      <w:r>
        <w:rPr>
          <w:sz w:val="28"/>
          <w:szCs w:val="28"/>
        </w:rPr>
        <w:t>И.И.Алиев</w:t>
      </w:r>
      <w:proofErr w:type="spellEnd"/>
      <w:r>
        <w:rPr>
          <w:sz w:val="28"/>
          <w:szCs w:val="28"/>
        </w:rPr>
        <w:t xml:space="preserve">. – 3-е изд., </w:t>
      </w:r>
      <w:proofErr w:type="spellStart"/>
      <w:r>
        <w:rPr>
          <w:sz w:val="28"/>
          <w:szCs w:val="28"/>
        </w:rPr>
        <w:t>испр</w:t>
      </w:r>
      <w:proofErr w:type="spellEnd"/>
      <w:r>
        <w:rPr>
          <w:sz w:val="28"/>
          <w:szCs w:val="28"/>
        </w:rPr>
        <w:t xml:space="preserve">. – М.: Высшая школа, 2002 – 255с.: ил. </w:t>
      </w:r>
    </w:p>
    <w:p w14:paraId="0471BB19" w14:textId="77777777" w:rsidR="001718F4" w:rsidRDefault="001718F4" w:rsidP="001718F4">
      <w:pPr>
        <w:tabs>
          <w:tab w:val="num" w:pos="0"/>
        </w:tabs>
        <w:spacing w:before="100" w:beforeAutospacing="1" w:after="100" w:afterAutospacing="1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СОДЕРЖАНИЕ</w:t>
      </w:r>
    </w:p>
    <w:p w14:paraId="1A234E9B" w14:textId="77777777" w:rsidR="001718F4" w:rsidRDefault="001718F4" w:rsidP="001718F4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Введение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</w:t>
      </w:r>
    </w:p>
    <w:p w14:paraId="578B3D57" w14:textId="77777777" w:rsidR="001718F4" w:rsidRDefault="001718F4" w:rsidP="001718F4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0E4DC9">
        <w:rPr>
          <w:sz w:val="28"/>
          <w:szCs w:val="28"/>
        </w:rPr>
        <w:t>Цель работы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</w:t>
      </w:r>
    </w:p>
    <w:p w14:paraId="13BD12D1" w14:textId="77777777" w:rsidR="001718F4" w:rsidRDefault="001718F4" w:rsidP="001718F4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Основные теоретические сведения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</w:t>
      </w:r>
    </w:p>
    <w:p w14:paraId="57879818" w14:textId="77777777" w:rsidR="001718F4" w:rsidRDefault="001718F4" w:rsidP="001718F4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Сведения о программном продукте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5</w:t>
      </w:r>
    </w:p>
    <w:p w14:paraId="07E2A517" w14:textId="77777777" w:rsidR="001718F4" w:rsidRDefault="001718F4" w:rsidP="001718F4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Порядок выполнения работы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13</w:t>
      </w:r>
    </w:p>
    <w:p w14:paraId="1CE42B10" w14:textId="77777777" w:rsidR="001718F4" w:rsidRDefault="001718F4" w:rsidP="001718F4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Пример выполнения задания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13</w:t>
      </w:r>
    </w:p>
    <w:p w14:paraId="7854D821" w14:textId="77777777" w:rsidR="001718F4" w:rsidRPr="00164902" w:rsidRDefault="001718F4" w:rsidP="001718F4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Варианты заданий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15</w:t>
      </w:r>
    </w:p>
    <w:p w14:paraId="69F46997" w14:textId="77777777" w:rsidR="001718F4" w:rsidRPr="000E4DC9" w:rsidRDefault="001718F4" w:rsidP="001718F4">
      <w:pPr>
        <w:pStyle w:val="h2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4DC9">
        <w:rPr>
          <w:rFonts w:ascii="Times New Roman" w:hAnsi="Times New Roman" w:cs="Times New Roman"/>
          <w:sz w:val="28"/>
          <w:szCs w:val="28"/>
        </w:rPr>
        <w:t>Вопросы</w:t>
      </w:r>
      <w:r>
        <w:rPr>
          <w:rFonts w:ascii="Times New Roman" w:hAnsi="Times New Roman" w:cs="Times New Roman"/>
          <w:sz w:val="28"/>
          <w:szCs w:val="28"/>
        </w:rPr>
        <w:t xml:space="preserve"> для самопроверки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17</w:t>
      </w:r>
    </w:p>
    <w:p w14:paraId="6083AC95" w14:textId="77777777" w:rsidR="001718F4" w:rsidRDefault="001718F4" w:rsidP="001718F4">
      <w:pPr>
        <w:spacing w:line="360" w:lineRule="auto"/>
        <w:jc w:val="both"/>
        <w:rPr>
          <w:sz w:val="28"/>
          <w:szCs w:val="28"/>
        </w:rPr>
      </w:pPr>
      <w:r w:rsidRPr="000E4DC9">
        <w:rPr>
          <w:sz w:val="28"/>
          <w:szCs w:val="28"/>
        </w:rPr>
        <w:t>Время, отведенное на выполнение работы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17</w:t>
      </w:r>
    </w:p>
    <w:p w14:paraId="3680AB18" w14:textId="77777777" w:rsidR="001718F4" w:rsidRDefault="001718F4" w:rsidP="001718F4">
      <w:pPr>
        <w:pStyle w:val="h2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оформления отчета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17</w:t>
      </w:r>
    </w:p>
    <w:p w14:paraId="01307ED4" w14:textId="77777777" w:rsidR="001718F4" w:rsidRDefault="001718F4" w:rsidP="001718F4">
      <w:pPr>
        <w:tabs>
          <w:tab w:val="num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Л</w:t>
      </w:r>
      <w:r w:rsidRPr="000E4DC9">
        <w:rPr>
          <w:sz w:val="28"/>
          <w:szCs w:val="28"/>
        </w:rPr>
        <w:t>итератур</w:t>
      </w:r>
      <w:r>
        <w:rPr>
          <w:sz w:val="28"/>
          <w:szCs w:val="28"/>
        </w:rPr>
        <w:t>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17</w:t>
      </w:r>
    </w:p>
    <w:p w14:paraId="143806A1" w14:textId="77777777" w:rsidR="000611D2" w:rsidRDefault="000611D2"/>
    <w:sectPr w:rsidR="000611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08529B"/>
    <w:multiLevelType w:val="hybridMultilevel"/>
    <w:tmpl w:val="B31CD4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9F173EC"/>
    <w:multiLevelType w:val="multilevel"/>
    <w:tmpl w:val="F1500BFA"/>
    <w:numStyleLink w:val="a"/>
  </w:abstractNum>
  <w:abstractNum w:abstractNumId="2" w15:restartNumberingAfterBreak="0">
    <w:nsid w:val="5D596451"/>
    <w:multiLevelType w:val="hybridMultilevel"/>
    <w:tmpl w:val="7CC05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DC92F46"/>
    <w:multiLevelType w:val="multilevel"/>
    <w:tmpl w:val="F1500BFA"/>
    <w:styleLink w:val="a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ascii="Times New Roman" w:hAnsi="Times New Roman"/>
        <w:sz w:val="28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8B0"/>
    <w:rsid w:val="000611D2"/>
    <w:rsid w:val="001718F4"/>
    <w:rsid w:val="002828E8"/>
    <w:rsid w:val="006228B0"/>
    <w:rsid w:val="006A359F"/>
    <w:rsid w:val="00713BE6"/>
    <w:rsid w:val="00D05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,"/>
  <w:listSeparator w:val=";"/>
  <w14:docId w14:val="606ED518"/>
  <w15:chartTrackingRefBased/>
  <w15:docId w15:val="{94697028-AF26-49F7-83FA-75BE9527B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0">
    <w:name w:val="Normal"/>
    <w:qFormat/>
    <w:rsid w:val="001718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0"/>
    <w:next w:val="a0"/>
    <w:link w:val="20"/>
    <w:qFormat/>
    <w:rsid w:val="001718F4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1718F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a4">
    <w:name w:val="Стиль По центру"/>
    <w:basedOn w:val="a0"/>
    <w:rsid w:val="001718F4"/>
    <w:pPr>
      <w:widowControl/>
      <w:autoSpaceDE/>
      <w:autoSpaceDN/>
      <w:adjustRightInd/>
      <w:jc w:val="center"/>
    </w:pPr>
    <w:rPr>
      <w:sz w:val="24"/>
    </w:rPr>
  </w:style>
  <w:style w:type="paragraph" w:styleId="a5">
    <w:name w:val="Normal (Web)"/>
    <w:basedOn w:val="a0"/>
    <w:rsid w:val="001718F4"/>
    <w:pPr>
      <w:widowControl/>
      <w:autoSpaceDE/>
      <w:autoSpaceDN/>
      <w:adjustRightInd/>
      <w:spacing w:before="100" w:beforeAutospacing="1" w:after="100" w:afterAutospacing="1"/>
    </w:pPr>
    <w:rPr>
      <w:rFonts w:ascii="Verdana" w:hAnsi="Verdana"/>
      <w:sz w:val="16"/>
      <w:szCs w:val="16"/>
    </w:rPr>
  </w:style>
  <w:style w:type="table" w:styleId="a6">
    <w:name w:val="Table Grid"/>
    <w:basedOn w:val="a2"/>
    <w:rsid w:val="001718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2">
    <w:name w:val="h2"/>
    <w:basedOn w:val="a0"/>
    <w:rsid w:val="001718F4"/>
    <w:pPr>
      <w:widowControl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numbering" w:customStyle="1" w:styleId="a">
    <w:name w:val="Стиль нумерованный"/>
    <w:basedOn w:val="a3"/>
    <w:rsid w:val="001718F4"/>
    <w:pPr>
      <w:numPr>
        <w:numId w:val="3"/>
      </w:numPr>
    </w:pPr>
  </w:style>
  <w:style w:type="paragraph" w:customStyle="1" w:styleId="a7">
    <w:name w:val="По центру"/>
    <w:basedOn w:val="a0"/>
    <w:rsid w:val="001718F4"/>
    <w:pPr>
      <w:widowControl/>
      <w:autoSpaceDE/>
      <w:autoSpaceDN/>
      <w:adjustRightInd/>
      <w:jc w:val="center"/>
    </w:pPr>
    <w:rPr>
      <w:sz w:val="28"/>
    </w:rPr>
  </w:style>
  <w:style w:type="paragraph" w:styleId="a8">
    <w:name w:val="footer"/>
    <w:basedOn w:val="a0"/>
    <w:link w:val="a9"/>
    <w:rsid w:val="001718F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1718F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1"/>
    <w:rsid w:val="001718F4"/>
  </w:style>
  <w:style w:type="paragraph" w:styleId="ab">
    <w:name w:val="header"/>
    <w:basedOn w:val="a0"/>
    <w:link w:val="ac"/>
    <w:rsid w:val="001718F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rsid w:val="001718F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Основной текст_"/>
    <w:basedOn w:val="a1"/>
    <w:link w:val="3"/>
    <w:locked/>
    <w:rsid w:val="006A359F"/>
    <w:rPr>
      <w:sz w:val="27"/>
      <w:szCs w:val="27"/>
      <w:shd w:val="clear" w:color="auto" w:fill="FFFFFF"/>
    </w:rPr>
  </w:style>
  <w:style w:type="paragraph" w:customStyle="1" w:styleId="3">
    <w:name w:val="Основной текст3"/>
    <w:basedOn w:val="a0"/>
    <w:link w:val="ad"/>
    <w:rsid w:val="006A359F"/>
    <w:pPr>
      <w:widowControl/>
      <w:shd w:val="clear" w:color="auto" w:fill="FFFFFF"/>
      <w:autoSpaceDE/>
      <w:autoSpaceDN/>
      <w:adjustRightInd/>
      <w:spacing w:before="120" w:line="322" w:lineRule="exact"/>
      <w:ind w:hanging="74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ae">
    <w:name w:val="Body Text"/>
    <w:basedOn w:val="a0"/>
    <w:link w:val="af"/>
    <w:rsid w:val="006A359F"/>
    <w:pPr>
      <w:widowControl/>
      <w:shd w:val="clear" w:color="auto" w:fill="FFFFFF"/>
      <w:autoSpaceDE/>
      <w:autoSpaceDN/>
      <w:adjustRightInd/>
      <w:spacing w:after="360" w:line="240" w:lineRule="atLeast"/>
      <w:ind w:hanging="2560"/>
      <w:jc w:val="center"/>
    </w:pPr>
    <w:rPr>
      <w:sz w:val="23"/>
      <w:szCs w:val="23"/>
    </w:rPr>
  </w:style>
  <w:style w:type="character" w:customStyle="1" w:styleId="af">
    <w:name w:val="Основной текст Знак"/>
    <w:basedOn w:val="a1"/>
    <w:link w:val="ae"/>
    <w:rsid w:val="006A359F"/>
    <w:rPr>
      <w:rFonts w:ascii="Times New Roman" w:eastAsia="Times New Roman" w:hAnsi="Times New Roman" w:cs="Times New Roman"/>
      <w:sz w:val="23"/>
      <w:szCs w:val="23"/>
      <w:shd w:val="clear" w:color="auto" w:fill="FFFFFF"/>
      <w:lang w:eastAsia="ru-RU"/>
    </w:rPr>
  </w:style>
  <w:style w:type="paragraph" w:styleId="30">
    <w:name w:val="Body Text Indent 3"/>
    <w:basedOn w:val="a0"/>
    <w:link w:val="31"/>
    <w:rsid w:val="006A359F"/>
    <w:pPr>
      <w:widowControl/>
      <w:autoSpaceDE/>
      <w:autoSpaceDN/>
      <w:adjustRightInd/>
      <w:spacing w:after="120"/>
      <w:ind w:left="283"/>
    </w:pPr>
    <w:rPr>
      <w:rFonts w:ascii="Arial Unicode MS" w:eastAsia="Arial Unicode MS" w:hAnsi="Arial Unicode MS" w:cs="Arial Unicode MS"/>
      <w:color w:val="000000"/>
      <w:sz w:val="16"/>
      <w:szCs w:val="16"/>
    </w:rPr>
  </w:style>
  <w:style w:type="character" w:customStyle="1" w:styleId="31">
    <w:name w:val="Основной текст с отступом 3 Знак"/>
    <w:basedOn w:val="a1"/>
    <w:link w:val="30"/>
    <w:rsid w:val="006A359F"/>
    <w:rPr>
      <w:rFonts w:ascii="Arial Unicode MS" w:eastAsia="Arial Unicode MS" w:hAnsi="Arial Unicode MS" w:cs="Arial Unicode MS"/>
      <w:color w:val="000000"/>
      <w:sz w:val="16"/>
      <w:szCs w:val="16"/>
      <w:lang w:eastAsia="ru-RU"/>
    </w:rPr>
  </w:style>
  <w:style w:type="paragraph" w:customStyle="1" w:styleId="Oiiaee">
    <w:name w:val="Oiia?ee"/>
    <w:basedOn w:val="a0"/>
    <w:rsid w:val="006A359F"/>
    <w:pPr>
      <w:widowControl/>
      <w:autoSpaceDE/>
      <w:autoSpaceDN/>
      <w:adjustRightInd/>
    </w:pPr>
    <w:rPr>
      <w:rFonts w:eastAsia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9.bin"/><Relationship Id="rId21" Type="http://schemas.openxmlformats.org/officeDocument/2006/relationships/image" Target="media/image9.w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image" Target="media/image23.png"/><Relationship Id="rId50" Type="http://schemas.openxmlformats.org/officeDocument/2006/relationships/image" Target="media/image26.png"/><Relationship Id="rId55" Type="http://schemas.openxmlformats.org/officeDocument/2006/relationships/oleObject" Target="embeddings/oleObject19.bin"/><Relationship Id="rId63" Type="http://schemas.openxmlformats.org/officeDocument/2006/relationships/image" Target="media/image35.png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6" Type="http://schemas.openxmlformats.org/officeDocument/2006/relationships/image" Target="mhtml:file://D:\&#1044;&#1086;&#1082;&#1091;&#1084;&#1077;&#1085;&#1090;&#1099;\&#1052;&#1086;&#1080;%20&#1076;&#1086;&#1082;&#1091;&#1084;&#1077;&#1085;&#1090;&#1099;\&#1041;&#1048;&#1058;&#1058;&#1059;\&#1069;&#1052;&#1057;\&#1069;&#1052;&#1057;\&#1048;_&#1042;_&#1063;&#1077;&#1088;&#1085;&#1099;&#1093;%20SimPowerSystems%20&#1052;&#1086;&#1076;&#1077;&#1083;&#1080;&#1088;&#1086;&#1074;&#1072;&#1085;&#1080;&#1077;%20&#1101;&#1083;&#1077;&#1082;&#1090;&#1088;&#1086;&#1090;&#1077;&#1093;&#1085;&#1080;&#1095;&#1077;&#1089;&#1082;&#1080;&#1093;%20&#1091;&#1089;&#1090;&#1088;&#1086;&#1081;&#1089;&#1090;&#1074;%20&#1080;%20&#1089;&#1080;&#1089;&#1090;&#1077;&#1084;%20&#1074;%20Simulink.mht!http://matlab.exponenta.ru/simpower/book1/images_5/fig_5_shema_dpt.jpg" TargetMode="External"/><Relationship Id="rId29" Type="http://schemas.openxmlformats.org/officeDocument/2006/relationships/image" Target="media/image13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6.bin"/><Relationship Id="rId45" Type="http://schemas.openxmlformats.org/officeDocument/2006/relationships/image" Target="media/image21.png"/><Relationship Id="rId53" Type="http://schemas.openxmlformats.org/officeDocument/2006/relationships/image" Target="media/image29.png"/><Relationship Id="rId58" Type="http://schemas.openxmlformats.org/officeDocument/2006/relationships/image" Target="media/image32.wmf"/><Relationship Id="rId66" Type="http://schemas.openxmlformats.org/officeDocument/2006/relationships/theme" Target="theme/theme1.xml"/><Relationship Id="rId5" Type="http://schemas.openxmlformats.org/officeDocument/2006/relationships/image" Target="media/image1.jpeg"/><Relationship Id="rId61" Type="http://schemas.openxmlformats.org/officeDocument/2006/relationships/oleObject" Target="embeddings/oleObject22.bin"/><Relationship Id="rId19" Type="http://schemas.openxmlformats.org/officeDocument/2006/relationships/image" Target="media/image8.wmf"/><Relationship Id="rId14" Type="http://schemas.openxmlformats.org/officeDocument/2006/relationships/image" Target="media/image6.jpeg"/><Relationship Id="rId22" Type="http://schemas.openxmlformats.org/officeDocument/2006/relationships/oleObject" Target="embeddings/oleObject7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image" Target="media/image24.png"/><Relationship Id="rId56" Type="http://schemas.openxmlformats.org/officeDocument/2006/relationships/image" Target="media/image31.wmf"/><Relationship Id="rId64" Type="http://schemas.openxmlformats.org/officeDocument/2006/relationships/image" Target="media/image36.png"/><Relationship Id="rId8" Type="http://schemas.openxmlformats.org/officeDocument/2006/relationships/image" Target="media/image3.wmf"/><Relationship Id="rId51" Type="http://schemas.openxmlformats.org/officeDocument/2006/relationships/image" Target="media/image27.png"/><Relationship Id="rId3" Type="http://schemas.openxmlformats.org/officeDocument/2006/relationships/settings" Target="settings.xml"/><Relationship Id="rId12" Type="http://schemas.openxmlformats.org/officeDocument/2006/relationships/image" Target="media/image5.wmf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5.bin"/><Relationship Id="rId46" Type="http://schemas.openxmlformats.org/officeDocument/2006/relationships/image" Target="media/image22.png"/><Relationship Id="rId59" Type="http://schemas.openxmlformats.org/officeDocument/2006/relationships/oleObject" Target="embeddings/oleObject21.bin"/><Relationship Id="rId20" Type="http://schemas.openxmlformats.org/officeDocument/2006/relationships/oleObject" Target="embeddings/oleObject6.bin"/><Relationship Id="rId41" Type="http://schemas.openxmlformats.org/officeDocument/2006/relationships/image" Target="media/image19.wmf"/><Relationship Id="rId54" Type="http://schemas.openxmlformats.org/officeDocument/2006/relationships/image" Target="media/image30.wmf"/><Relationship Id="rId62" Type="http://schemas.openxmlformats.org/officeDocument/2006/relationships/image" Target="media/image34.png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5" Type="http://schemas.openxmlformats.org/officeDocument/2006/relationships/image" Target="mhtml:file://D:\&#1044;&#1086;&#1082;&#1091;&#1084;&#1077;&#1085;&#1090;&#1099;\&#1052;&#1086;&#1080;%20&#1076;&#1086;&#1082;&#1091;&#1084;&#1077;&#1085;&#1090;&#1099;\&#1041;&#1048;&#1058;&#1058;&#1059;\&#1069;&#1052;&#1057;\&#1069;&#1052;&#1057;\&#1048;_&#1042;_&#1063;&#1077;&#1088;&#1085;&#1099;&#1093;%20SimPowerSystems%20&#1052;&#1086;&#1076;&#1077;&#1083;&#1080;&#1088;&#1086;&#1074;&#1072;&#1085;&#1080;&#1077;%20&#1101;&#1083;&#1077;&#1082;&#1090;&#1088;&#1086;&#1090;&#1077;&#1093;&#1085;&#1080;&#1095;&#1077;&#1089;&#1082;&#1080;&#1093;%20&#1091;&#1089;&#1090;&#1088;&#1086;&#1081;&#1089;&#1090;&#1074;%20&#1080;%20&#1089;&#1080;&#1089;&#1090;&#1077;&#1084;%20&#1074;%20Simulink.mht!http://matlab.exponenta.ru/simpower/book1/images_5/fig_5_shema_dpt.jpg" TargetMode="External"/><Relationship Id="rId23" Type="http://schemas.openxmlformats.org/officeDocument/2006/relationships/image" Target="media/image10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5.png"/><Relationship Id="rId57" Type="http://schemas.openxmlformats.org/officeDocument/2006/relationships/oleObject" Target="embeddings/oleObject20.bin"/><Relationship Id="rId10" Type="http://schemas.openxmlformats.org/officeDocument/2006/relationships/image" Target="media/image4.wmf"/><Relationship Id="rId31" Type="http://schemas.openxmlformats.org/officeDocument/2006/relationships/image" Target="media/image14.wmf"/><Relationship Id="rId44" Type="http://schemas.openxmlformats.org/officeDocument/2006/relationships/oleObject" Target="embeddings/oleObject18.bin"/><Relationship Id="rId52" Type="http://schemas.openxmlformats.org/officeDocument/2006/relationships/image" Target="media/image28.png"/><Relationship Id="rId60" Type="http://schemas.openxmlformats.org/officeDocument/2006/relationships/image" Target="media/image33.wmf"/><Relationship Id="rId6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5.bin"/><Relationship Id="rId39" Type="http://schemas.openxmlformats.org/officeDocument/2006/relationships/image" Target="media/image1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19</Pages>
  <Words>2751</Words>
  <Characters>15685</Characters>
  <Application>Microsoft Office Word</Application>
  <DocSecurity>0</DocSecurity>
  <Lines>130</Lines>
  <Paragraphs>36</Paragraphs>
  <ScaleCrop>false</ScaleCrop>
  <Company/>
  <LinksUpToDate>false</LinksUpToDate>
  <CharactersWithSpaces>18400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tur80</dc:creator>
  <cp:keywords/>
  <dc:description/>
  <cp:lastModifiedBy> </cp:lastModifiedBy>
  <cp:revision>6</cp:revision>
  <dcterms:created xsi:type="dcterms:W3CDTF">2021-08-16T19:46:00Z</dcterms:created>
  <dcterms:modified xsi:type="dcterms:W3CDTF">2022-09-02T17:37:00Z</dcterms:modified>
</cp:coreProperties>
</file>